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Vagus Nerve Stimulation and the Cardiovascular System - PubMed</w:t>
      </w:r>
      <w:br/>
      <w:hyperlink r:id="rId7" w:history="1">
        <w:r>
          <w:rPr>
            <w:color w:val="2980b9"/>
            <w:u w:val="single"/>
          </w:rPr>
          <w:t xml:space="preserve">https://pubmed.ncbi.nlm.nih.gov/31109966/</w:t>
        </w:r>
      </w:hyperlink>
    </w:p>
    <w:p>
      <w:pPr>
        <w:pStyle w:val="Heading1"/>
      </w:pPr>
      <w:bookmarkStart w:id="2" w:name="_Toc2"/>
      <w:r>
        <w:t>Article summary:</w:t>
      </w:r>
      <w:bookmarkEnd w:id="2"/>
    </w:p>
    <w:p>
      <w:pPr>
        <w:jc w:val="both"/>
      </w:pPr>
      <w:r>
        <w:rPr/>
        <w:t xml:space="preserve">1. Vagus nerve stimulation (VNS) has been investigated as a therapeutic approach for various diseases, including treatment-resistant epilepsy, rheumatoid arthritis, Crohn's disease, and asthma.</w:t>
      </w:r>
    </w:p>
    <w:p>
      <w:pPr>
        <w:jc w:val="both"/>
      </w:pPr>
      <w:r>
        <w:rPr/>
        <w:t xml:space="preserve">2. The vagus nerve plays a crucial role in maintaining physiological homeostasis and regulating cardiac function through reflex pathways.</w:t>
      </w:r>
    </w:p>
    <w:p>
      <w:pPr>
        <w:jc w:val="both"/>
      </w:pPr>
      <w:r>
        <w:rPr/>
        <w:t xml:space="preserve">3. VNS has the potential to be used as a therapy for cardiovascular disorders such as cardiac arrest, acute myocardial infarction, and stroke due to the vagus nerve's innervation of the heart.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偏见及其来源：文章似乎倾向于支持和宣传Vagus Nerve Stimulation (VNS)作为治疗心血管疾病的潜在疗法。这种偏见可能来自于作者或出版机构与相关公司或利益相关方存在关联。</w:t>
      </w:r>
    </w:p>
    <w:p>
      <w:pPr>
        <w:jc w:val="both"/>
      </w:pPr>
      <w:r>
        <w:rPr/>
        <w:t xml:space="preserve"/>
      </w:r>
    </w:p>
    <w:p>
      <w:pPr>
        <w:jc w:val="both"/>
      </w:pPr>
      <w:r>
        <w:rPr/>
        <w:t xml:space="preserve">2. 片面报道：文章主要关注了VNS在治疗心血管系统中的潜力，但没有提及任何可能的风险或副作用。这种片面报道可能导致读者对该治疗方法的实际效果和安全性缺乏全面了解。</w:t>
      </w:r>
    </w:p>
    <w:p>
      <w:pPr>
        <w:jc w:val="both"/>
      </w:pPr>
      <w:r>
        <w:rPr/>
        <w:t xml:space="preserve"/>
      </w:r>
    </w:p>
    <w:p>
      <w:pPr>
        <w:jc w:val="both"/>
      </w:pPr>
      <w:r>
        <w:rPr/>
        <w:t xml:space="preserve">3. 无根据的主张：文章声称VNS已被证明可以治疗心脏骤停、急性心肌梗死和中风等心血管疾病，但没有提供具体的科学证据或引用相关研究来支持这些主张。这种无根据的主张可能误导读者对该治疗方法的期望。</w:t>
      </w:r>
    </w:p>
    <w:p>
      <w:pPr>
        <w:jc w:val="both"/>
      </w:pPr>
      <w:r>
        <w:rPr/>
        <w:t xml:space="preserve"/>
      </w:r>
    </w:p>
    <w:p>
      <w:pPr>
        <w:jc w:val="both"/>
      </w:pPr>
      <w:r>
        <w:rPr/>
        <w:t xml:space="preserve">4. 缺失的考虑点：文章没有讨论VNS对不同人群（如年龄、性别、基础健康状态）的适应性，也没有探讨其长期效果和持续治疗的可行性。这些缺失的考虑点可能限制了读者对该治疗方法的全面理解。</w:t>
      </w:r>
    </w:p>
    <w:p>
      <w:pPr>
        <w:jc w:val="both"/>
      </w:pPr>
      <w:r>
        <w:rPr/>
        <w:t xml:space="preserve"/>
      </w:r>
    </w:p>
    <w:p>
      <w:pPr>
        <w:jc w:val="both"/>
      </w:pPr>
      <w:r>
        <w:rPr/>
        <w:t xml:space="preserve">5. 所提出主张的缺失证据：文章声称VNS可以治疗多种疾病，但没有提供足够的科学证据来支持这些主张。缺乏实验证据可能使读者对该治疗方法的效果产生怀疑。</w:t>
      </w:r>
    </w:p>
    <w:p>
      <w:pPr>
        <w:jc w:val="both"/>
      </w:pPr>
      <w:r>
        <w:rPr/>
        <w:t xml:space="preserve"/>
      </w:r>
    </w:p>
    <w:p>
      <w:pPr>
        <w:jc w:val="both"/>
      </w:pPr>
      <w:r>
        <w:rPr/>
        <w:t xml:space="preserve">6. 未探索的反驳：文章没有探讨任何可能存在的反对意见或争议观点，也没有提供与VNS相竞争或替代治疗方法进行比较的信息。这种未探索的反驳可能导致读者对该治疗方法的评估不够全面。</w:t>
      </w:r>
    </w:p>
    <w:p>
      <w:pPr>
        <w:jc w:val="both"/>
      </w:pPr>
      <w:r>
        <w:rPr/>
        <w:t xml:space="preserve"/>
      </w:r>
    </w:p>
    <w:p>
      <w:pPr>
        <w:jc w:val="both"/>
      </w:pPr>
      <w:r>
        <w:rPr/>
        <w:t xml:space="preserve">7. 宣传内容和偏袒：文章中使用了一些宣传性语言，如将VNS描述为“潜在治疗”和“重要作用”。这种宣传内容可能会影响读者对该治疗方法的客观评估，并给人一种作者或出版机构有利益相关方背书的印象。</w:t>
      </w:r>
    </w:p>
    <w:p>
      <w:pPr>
        <w:jc w:val="both"/>
      </w:pPr>
      <w:r>
        <w:rPr/>
        <w:t xml:space="preserve"/>
      </w:r>
    </w:p>
    <w:p>
      <w:pPr>
        <w:jc w:val="both"/>
      </w:pPr>
      <w:r>
        <w:rPr/>
        <w:t xml:space="preserve">8. 是否注意到可能的风险：文章没有提及任何与VNS相关的潜在风险或副作用。忽略潜在风险可能导致读者对该治疗方法的安全性产生误解。</w:t>
      </w:r>
    </w:p>
    <w:p>
      <w:pPr>
        <w:jc w:val="both"/>
      </w:pPr>
      <w:r>
        <w:rPr/>
        <w:t xml:space="preserve"/>
      </w:r>
    </w:p>
    <w:p>
      <w:pPr>
        <w:jc w:val="both"/>
      </w:pPr>
      <w:r>
        <w:rPr/>
        <w:t xml:space="preserve">9. 没有平等地呈现双方：文章没有提供与VNS相反或持怀疑态度的观点，也没有探讨任何可能存在的争议或争论。这种缺乏平等呈现双方的做法可能导致读者对该治疗方法的评估不够全面。</w:t>
      </w:r>
    </w:p>
    <w:p>
      <w:pPr>
        <w:jc w:val="both"/>
      </w:pPr>
      <w:r>
        <w:rPr/>
        <w:t xml:space="preserve"/>
      </w:r>
    </w:p>
    <w:p>
      <w:pPr>
        <w:jc w:val="both"/>
      </w:pPr>
      <w:r>
        <w:rPr/>
        <w:t xml:space="preserve">总体而言，上述文章在介绍VNS在心血管系统中的应用时存在一些潜在的偏见和问题。读者需要谨慎对待其中提出的主张，并寻找更多科学证据来支持或反驳这些主张。</w:t>
      </w:r>
    </w:p>
    <w:p>
      <w:pPr>
        <w:pStyle w:val="Heading1"/>
      </w:pPr>
      <w:bookmarkStart w:id="5" w:name="_Toc5"/>
      <w:r>
        <w:t>Topics for further research:</w:t>
      </w:r>
      <w:bookmarkEnd w:id="5"/>
    </w:p>
    <w:p>
      <w:pPr>
        <w:spacing w:after="0"/>
        <w:numPr>
          <w:ilvl w:val="0"/>
          <w:numId w:val="2"/>
        </w:numPr>
      </w:pPr>
      <w:r>
        <w:rPr/>
        <w:t xml:space="preserve">Vagus Nerve Stimulation (VNS) potential risks and side effects
</w:t>
      </w:r>
    </w:p>
    <w:p>
      <w:pPr>
        <w:spacing w:after="0"/>
        <w:numPr>
          <w:ilvl w:val="0"/>
          <w:numId w:val="2"/>
        </w:numPr>
      </w:pPr>
      <w:r>
        <w:rPr/>
        <w:t xml:space="preserve">Scientific evidence supporting VNS effectiveness in treating cardiovascular diseases
</w:t>
      </w:r>
    </w:p>
    <w:p>
      <w:pPr>
        <w:spacing w:after="0"/>
        <w:numPr>
          <w:ilvl w:val="0"/>
          <w:numId w:val="2"/>
        </w:numPr>
      </w:pPr>
      <w:r>
        <w:rPr/>
        <w:t xml:space="preserve">Comparison of VNS with other competing or alternative treatments
</w:t>
      </w:r>
    </w:p>
    <w:p>
      <w:pPr>
        <w:spacing w:after="0"/>
        <w:numPr>
          <w:ilvl w:val="0"/>
          <w:numId w:val="2"/>
        </w:numPr>
      </w:pPr>
      <w:r>
        <w:rPr/>
        <w:t xml:space="preserve">Long-term effects and feasibility of VNS treatment
</w:t>
      </w:r>
    </w:p>
    <w:p>
      <w:pPr>
        <w:spacing w:after="0"/>
        <w:numPr>
          <w:ilvl w:val="0"/>
          <w:numId w:val="2"/>
        </w:numPr>
      </w:pPr>
      <w:r>
        <w:rPr/>
        <w:t xml:space="preserve">Potential limitations or contraindications of VNS for different populations
</w:t>
      </w:r>
    </w:p>
    <w:p>
      <w:pPr>
        <w:numPr>
          <w:ilvl w:val="0"/>
          <w:numId w:val="2"/>
        </w:numPr>
      </w:pPr>
      <w:r>
        <w:rPr/>
        <w:t xml:space="preserve">Controversies or opposing viewpoints regarding VNS efficacy and safety</w:t>
      </w:r>
    </w:p>
    <w:p>
      <w:pPr>
        <w:pStyle w:val="Heading1"/>
      </w:pPr>
      <w:bookmarkStart w:id="6" w:name="_Toc6"/>
      <w:r>
        <w:t>Report location:</w:t>
      </w:r>
      <w:bookmarkEnd w:id="6"/>
    </w:p>
    <w:p>
      <w:hyperlink r:id="rId8" w:history="1">
        <w:r>
          <w:rPr>
            <w:color w:val="2980b9"/>
            <w:u w:val="single"/>
          </w:rPr>
          <w:t xml:space="preserve">https://www.fullpicture.app/item/3c5e885a91cdc1d8eb39a36240cd8368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2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09966/" TargetMode="External"/><Relationship Id="rId8" Type="http://schemas.openxmlformats.org/officeDocument/2006/relationships/hyperlink" Target="https://www.fullpicture.app/item/3c5e885a91cdc1d8eb39a36240cd83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2024-02-13T14:53:35+01:00</dcterms:created>
  <dcterms:modified xsi:type="dcterms:W3CDTF">2024-02-13T14:53:35+01:00</dcterms:modified>
</cp:coreProperties>
</file>

<file path=docProps/custom.xml><?xml version="1.0" encoding="utf-8"?>
<Properties xmlns="http://schemas.openxmlformats.org/officeDocument/2006/custom-properties" xmlns:vt="http://schemas.openxmlformats.org/officeDocument/2006/docPropsVTypes"/>
</file>