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Biden signs bill to protect same-sex and interracial marriages</w:t>
      </w:r>
      <w:br/>
      <w:hyperlink r:id="rId7" w:history="1">
        <w:r>
          <w:rPr>
            <w:color w:val="2980b9"/>
            <w:u w:val="single"/>
          </w:rPr>
          <w:t xml:space="preserve">https://www.cnbc.com/2022/12/13/biden-signs-respect-for-marriage-act-to-protect-same-sex-interracial-marriages.html</w:t>
        </w:r>
      </w:hyperlink>
    </w:p>
    <w:p>
      <w:pPr>
        <w:pStyle w:val="Heading1"/>
      </w:pPr>
      <w:bookmarkStart w:id="2" w:name="_Toc2"/>
      <w:r>
        <w:t>Article summary:</w:t>
      </w:r>
      <w:bookmarkEnd w:id="2"/>
    </w:p>
    <w:p>
      <w:pPr>
        <w:jc w:val="both"/>
      </w:pPr>
      <w:r>
        <w:rPr/>
        <w:t xml:space="preserve">1. President Joe Biden signed the Respect for Marriage Act, codifying into law protections for same-sex and interracial couples.</w:t>
      </w:r>
    </w:p>
    <w:p>
      <w:pPr>
        <w:jc w:val="both"/>
      </w:pPr>
      <w:r>
        <w:rPr/>
        <w:t xml:space="preserve">2. The Respect for Marriage Act specifies that states must recognize same-sex marriages across state lines and that same-sex couples have the same federal benefits as any married couple.</w:t>
      </w:r>
    </w:p>
    <w:p>
      <w:pPr>
        <w:jc w:val="both"/>
      </w:pPr>
      <w:r>
        <w:rPr/>
        <w:t xml:space="preserve">3. The bill was passed with bipartisan support in both the House and Senate, and was celebrated with a large ceremony at the White House South Lawn.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accurate information about President Joe Biden signing the Respect for Marriage Act to protect same-sex and interracial marriages. It provides detailed information about the bill, including its purpose of specifying that states must recognize same-sex marriages across state lines and that same-sex couples have the same federal benefits as any married couple. The article also provides background information on how this bill came to be, noting Justice Clarence Thomas's concurring opinion in Dobbs v. Jackson Women's Health Organization which listed Obergefell v. Hodges as a landmark case that may be due for review, leading to renewed push to codify protections for same-sex marriage. </w:t>
      </w:r>
    </w:p>
    <w:p>
      <w:pPr>
        <w:jc w:val="both"/>
      </w:pPr>
      <w:r>
        <w:rPr/>
        <w:t xml:space="preserve">The article is also balanced in its reporting, providing both sides of the story by noting Biden's previous opposition to changing civil definition of marriage during his Senate tenure as well as his eventual support of it in 2012 before Obama did so himself. It also mentions Pelosi's long career in the House and her role in repealing Don't Ask Don't Tell which barred LGBTQ servicemembers from discussing their sexuality. Furthermore, it provides quotes from Biden, Harris, Schumer, Pelosi, Sam Smith and Cindy Lauper which adds further credibility to its reporting. </w:t>
      </w:r>
    </w:p>
    <w:p>
      <w:pPr>
        <w:jc w:val="both"/>
      </w:pPr>
      <w:r>
        <w:rPr/>
        <w:t xml:space="preserve">The only potential bias present in this article is its focus on Democrats rather than Republicans who supported this bill; while it does mention twelve Republican senators and 39 GOP representatives who voted for it, there is no further discussion or analysis of their views or motivations behind their vote which could provide additional insight into why they chose to support this bill despite being members of a traditionally conservative party.</w:t>
      </w:r>
    </w:p>
    <w:p>
      <w:pPr>
        <w:pStyle w:val="Heading1"/>
      </w:pPr>
      <w:bookmarkStart w:id="5" w:name="_Toc5"/>
      <w:r>
        <w:t>Topics for further research:</w:t>
      </w:r>
      <w:bookmarkEnd w:id="5"/>
    </w:p>
    <w:p>
      <w:pPr>
        <w:spacing w:after="0"/>
        <w:numPr>
          <w:ilvl w:val="0"/>
          <w:numId w:val="2"/>
        </w:numPr>
      </w:pPr>
      <w:r>
        <w:rPr/>
        <w:t xml:space="preserve">Republican support for Respect for Marriage Act</w:t>
      </w:r>
    </w:p>
    <w:p>
      <w:pPr>
        <w:spacing w:after="0"/>
        <w:numPr>
          <w:ilvl w:val="0"/>
          <w:numId w:val="2"/>
        </w:numPr>
      </w:pPr>
      <w:r>
        <w:rPr/>
        <w:t xml:space="preserve">Obergefell v. Hodges landmark case</w:t>
      </w:r>
    </w:p>
    <w:p>
      <w:pPr>
        <w:spacing w:after="0"/>
        <w:numPr>
          <w:ilvl w:val="0"/>
          <w:numId w:val="2"/>
        </w:numPr>
      </w:pPr>
      <w:r>
        <w:rPr/>
        <w:t xml:space="preserve">Biden's stance on same-sex marriage</w:t>
      </w:r>
    </w:p>
    <w:p>
      <w:pPr>
        <w:spacing w:after="0"/>
        <w:numPr>
          <w:ilvl w:val="0"/>
          <w:numId w:val="2"/>
        </w:numPr>
      </w:pPr>
      <w:r>
        <w:rPr/>
        <w:t xml:space="preserve">Pelosi's role in repealing Don't Ask Don't Tell</w:t>
      </w:r>
    </w:p>
    <w:p>
      <w:pPr>
        <w:spacing w:after="0"/>
        <w:numPr>
          <w:ilvl w:val="0"/>
          <w:numId w:val="2"/>
        </w:numPr>
      </w:pPr>
      <w:r>
        <w:rPr/>
        <w:t xml:space="preserve">Federal benefits for same-sex couples</w:t>
      </w:r>
    </w:p>
    <w:p>
      <w:pPr>
        <w:numPr>
          <w:ilvl w:val="0"/>
          <w:numId w:val="2"/>
        </w:numPr>
      </w:pPr>
      <w:r>
        <w:rPr/>
        <w:t xml:space="preserve">Impact of Respect for Marriage Act on LGBTQ rights</w:t>
      </w:r>
    </w:p>
    <w:p>
      <w:pPr>
        <w:pStyle w:val="Heading1"/>
      </w:pPr>
      <w:bookmarkStart w:id="6" w:name="_Toc6"/>
      <w:r>
        <w:t>Report location:</w:t>
      </w:r>
      <w:bookmarkEnd w:id="6"/>
    </w:p>
    <w:p>
      <w:hyperlink r:id="rId8" w:history="1">
        <w:r>
          <w:rPr>
            <w:color w:val="2980b9"/>
            <w:u w:val="single"/>
          </w:rPr>
          <w:t xml:space="preserve">https://www.fullpicture.app/item/3c9644a630859a9256b301ff31eb30ca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F66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bc.com/2022/12/13/biden-signs-respect-for-marriage-act-to-protect-same-sex-interracial-marriages.html" TargetMode="External"/><Relationship Id="rId8" Type="http://schemas.openxmlformats.org/officeDocument/2006/relationships/hyperlink" Target="https://www.fullpicture.app/item/3c9644a630859a9256b301ff31eb30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2023-02-20T14:50:25+01:00</dcterms:created>
  <dcterms:modified xsi:type="dcterms:W3CDTF">2023-02-20T14:50:25+01:00</dcterms:modified>
</cp:coreProperties>
</file>

<file path=docProps/custom.xml><?xml version="1.0" encoding="utf-8"?>
<Properties xmlns="http://schemas.openxmlformats.org/officeDocument/2006/custom-properties" xmlns:vt="http://schemas.openxmlformats.org/officeDocument/2006/docPropsVTypes"/>
</file>