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Deep Learning Method to Detect Atrial Fibrillation Based on Continuous Wavelet Transform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https://pubmed.ncbi.nlm.nih.gov/31946271/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novel deep learning method was proposed to detect atrial fibrillation (AF) from 10 second single lead electrocardiogram (ECG) signals.</w:t>
      </w:r>
    </w:p>
    <w:p>
      <w:pPr>
        <w:jc w:val="both"/>
      </w:pPr>
      <w:r>
        <w:rPr/>
        <w:t xml:space="preserve">2. The continuous wavelet transform (CWT) was used to obtain the wavelet coefficient matrix, and then a convolutional neural network (CNN) with a specific architecture was trained to discriminate the rhythm of the signal.</w:t>
      </w:r>
    </w:p>
    <w:p>
      <w:pPr>
        <w:jc w:val="both"/>
      </w:pPr>
      <w:r>
        <w:rPr/>
        <w:t xml:space="preserve">3. The experiment showed promising results when using a Morlet wavelet, with an overall accuracy of 97.56%, an average sensitivity of 97.56%, an average specificity of 99.19%, and an area under curve (AUC) value of 0.9983.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article is generally reliable and trustworthy as it provides evidence for its claims in the form of experiments conducted on multiple databases, which are divided into 4 classes according to the rhythm annotation: normal sinus rhythm (NSR), atrial fibrillation (AF), other types of arrhythmia except AF (OTHER), and noise signal (NOISE). The results obtained from these experiments show promising results when using a Morlet wavelet, with an overall accuracy of 97.56%, an average sensitivity of 97.56%, an average specificity of 99.19%, and an area under curve (AUC) value of 0.9983, which indicates that the proposed method is effective for detecting AF. </w:t>
      </w:r>
    </w:p>
    <w:p>
      <w:pPr>
        <w:jc w:val="both"/>
      </w:pPr>
      <w:r>
        <w:rPr/>
        <w:t xml:space="preserve">However, there are some potential biases in the article that should be noted such as one-sided reporting as only positive results are reported without any mention of negative outcomes or limitations; unsupported claims as there is no evidence provided for some claims made; missing points of consideration such as possible risks associated with using this method; missing evidence for some claims made; unexplored counterarguments; promotional content; partiality towards certain methods or techniques; not presenting both sides equally; etc.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associated with Morlet wavelet</w:t>
      </w:r>
    </w:p>
    <w:p>
      <w:pPr>
        <w:spacing w:after="0"/>
        <w:numPr>
          <w:ilvl w:val="0"/>
          <w:numId w:val="2"/>
        </w:numPr>
      </w:pPr>
      <w:r>
        <w:rPr/>
        <w:t xml:space="preserve">Limitations of Morlet wavelet for arrhythmia detection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to Morlet wavelet for arrhythmia detection</w:t>
      </w:r>
    </w:p>
    <w:p>
      <w:pPr>
        <w:spacing w:after="0"/>
        <w:numPr>
          <w:ilvl w:val="0"/>
          <w:numId w:val="2"/>
        </w:numPr>
      </w:pPr>
      <w:r>
        <w:rPr/>
        <w:t xml:space="preserve">Comparison of Morlet wavelet with other methods for arrhythmia detection</w:t>
      </w:r>
    </w:p>
    <w:p>
      <w:pPr>
        <w:spacing w:after="0"/>
        <w:numPr>
          <w:ilvl w:val="0"/>
          <w:numId w:val="2"/>
        </w:numPr>
      </w:pPr>
      <w:r>
        <w:rPr/>
        <w:t xml:space="preserve">Advantages and disadvantages of Morlet wavelet for arrhythmia detection</w:t>
      </w:r>
    </w:p>
    <w:p>
      <w:pPr>
        <w:numPr>
          <w:ilvl w:val="0"/>
          <w:numId w:val="2"/>
        </w:numPr>
      </w:pPr>
      <w:r>
        <w:rPr/>
        <w:t xml:space="preserve">Impact of Morlet wavelet on arrhythmia detection accuracy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https://www.fullpicture.app/item/3d78376bfd916c515a00165d0da277fe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F332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1946271/" TargetMode="External"/><Relationship Id="rId8" Type="http://schemas.openxmlformats.org/officeDocument/2006/relationships/hyperlink" Target="https://www.fullpicture.app/item/3d78376bfd916c515a00165d0da277f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2023-02-23T01:12:12+01:00</dcterms:created>
  <dcterms:modified xsi:type="dcterms:W3CDTF">2023-02-23T01:12:12+01:00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