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Grandmaster Tips To Improve Your Strategy - Chess.com</w:t>
      </w:r>
      <w:br/>
      <w:hyperlink r:id="rId7" w:history="1">
        <w:r>
          <w:rPr>
            <w:color w:val="2980b9"/>
            <w:u w:val="single"/>
          </w:rPr>
          <w:t xml:space="preserve">https://www.chess.com/article/view/5-grandmaster-tips-to-improve-your-strategy</w:t>
        </w:r>
      </w:hyperlink>
    </w:p>
    <w:p>
      <w:pPr>
        <w:pStyle w:val="Heading1"/>
      </w:pPr>
      <w:bookmarkStart w:id="2" w:name="_Toc2"/>
      <w:r>
        <w:t>Article summary:</w:t>
      </w:r>
      <w:bookmarkEnd w:id="2"/>
    </w:p>
    <w:p>
      <w:pPr>
        <w:jc w:val="both"/>
      </w:pPr>
      <w:r>
        <w:rPr/>
        <w:t xml:space="preserve">1. Fight for the center in order to gain a space advantage.</w:t>
      </w:r>
    </w:p>
    <w:p>
      <w:pPr>
        <w:jc w:val="both"/>
      </w:pPr>
      <w:r>
        <w:rPr/>
        <w:t xml:space="preserve">2. Pay attention to pawn chains and exploit pawn weaknesses.</w:t>
      </w:r>
    </w:p>
    <w:p>
      <w:pPr>
        <w:jc w:val="both"/>
      </w:pPr>
      <w:r>
        <w:rPr/>
        <w:t xml:space="preserve">3. Exploit weak squares and improve your worst piece.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advice on how to improve one's chess strategy from a grandmaster perspective. The author also provides examples of positions from actual games between Garry Kasparov and Nigel Short, which adds credibility to the article. Furthermore, the author acknowledges that there are other factors to consider when making decisions in chess, such as initiative vs bad pawn structure, time (tempi) vs material advantage, two bishops vs weakened king, etc., which shows that they are aware of the complexity of the game. </w:t>
      </w:r>
    </w:p>
    <w:p>
      <w:pPr>
        <w:jc w:val="both"/>
      </w:pPr>
      <w:r>
        <w:rPr/>
        <w:t xml:space="preserve">However, there are some potential biases in the article that should be noted. For example, the author does not explore any counterarguments or present both sides equally when discussing their tips for improving one's chess strategy. Additionally, there is no evidence provided for some of the claims made in the article, such as White having a big space advantage due to his pawn center in one of the positions discussed. Finally, there is a lack of discussion about possible risks associated with following these tips; while they may help improve one's game long-term, they could also lead to mistakes if not used properly or taken too far.</w:t>
      </w:r>
    </w:p>
    <w:p>
      <w:pPr>
        <w:pStyle w:val="Heading1"/>
      </w:pPr>
      <w:bookmarkStart w:id="5" w:name="_Toc5"/>
      <w:r>
        <w:t>Topics for further research:</w:t>
      </w:r>
      <w:bookmarkEnd w:id="5"/>
    </w:p>
    <w:p>
      <w:pPr>
        <w:spacing w:after="0"/>
        <w:numPr>
          <w:ilvl w:val="0"/>
          <w:numId w:val="2"/>
        </w:numPr>
      </w:pPr>
      <w:r>
        <w:rPr/>
        <w:t xml:space="preserve">Chess strategy risks</w:t>
      </w:r>
    </w:p>
    <w:p>
      <w:pPr>
        <w:spacing w:after="0"/>
        <w:numPr>
          <w:ilvl w:val="0"/>
          <w:numId w:val="2"/>
        </w:numPr>
      </w:pPr>
      <w:r>
        <w:rPr/>
        <w:t xml:space="preserve">Chess initiative vs pawn structure</w:t>
      </w:r>
    </w:p>
    <w:p>
      <w:pPr>
        <w:spacing w:after="0"/>
        <w:numPr>
          <w:ilvl w:val="0"/>
          <w:numId w:val="2"/>
        </w:numPr>
      </w:pPr>
      <w:r>
        <w:rPr/>
        <w:t xml:space="preserve">Chess time (tempi) vs material advantage</w:t>
      </w:r>
    </w:p>
    <w:p>
      <w:pPr>
        <w:spacing w:after="0"/>
        <w:numPr>
          <w:ilvl w:val="0"/>
          <w:numId w:val="2"/>
        </w:numPr>
      </w:pPr>
      <w:r>
        <w:rPr/>
        <w:t xml:space="preserve">Chess two bishops vs weakened king</w:t>
      </w:r>
    </w:p>
    <w:p>
      <w:pPr>
        <w:spacing w:after="0"/>
        <w:numPr>
          <w:ilvl w:val="0"/>
          <w:numId w:val="2"/>
        </w:numPr>
      </w:pPr>
      <w:r>
        <w:rPr/>
        <w:t xml:space="preserve">Chess positional play</w:t>
      </w:r>
    </w:p>
    <w:p>
      <w:pPr>
        <w:numPr>
          <w:ilvl w:val="0"/>
          <w:numId w:val="2"/>
        </w:numPr>
      </w:pPr>
      <w:r>
        <w:rPr/>
        <w:t xml:space="preserve">Chess endgame strategy</w:t>
      </w:r>
    </w:p>
    <w:p>
      <w:pPr>
        <w:pStyle w:val="Heading1"/>
      </w:pPr>
      <w:bookmarkStart w:id="6" w:name="_Toc6"/>
      <w:r>
        <w:t>Report location:</w:t>
      </w:r>
      <w:bookmarkEnd w:id="6"/>
    </w:p>
    <w:p>
      <w:hyperlink r:id="rId8" w:history="1">
        <w:r>
          <w:rPr>
            <w:color w:val="2980b9"/>
            <w:u w:val="single"/>
          </w:rPr>
          <w:t xml:space="preserve">https://www.fullpicture.app/item/3db5d9c4d9b66009c54124ea784def26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D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ss.com/article/view/5-grandmaster-tips-to-improve-your-strategy" TargetMode="External"/><Relationship Id="rId8" Type="http://schemas.openxmlformats.org/officeDocument/2006/relationships/hyperlink" Target="https://www.fullpicture.app/item/3db5d9c4d9b66009c54124ea784de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2023-02-19T13:09:48+01:00</dcterms:created>
  <dcterms:modified xsi:type="dcterms:W3CDTF">2023-02-19T13:09:48+01:00</dcterms:modified>
</cp:coreProperties>
</file>

<file path=docProps/custom.xml><?xml version="1.0" encoding="utf-8"?>
<Properties xmlns="http://schemas.openxmlformats.org/officeDocument/2006/custom-properties" xmlns:vt="http://schemas.openxmlformats.org/officeDocument/2006/docPropsVTypes"/>
</file>