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LLVM Coding Standards — LLVM 17.0.0git documentation</w:t>
      </w:r>
      <w:br/>
      <w:hyperlink r:id="rId7" w:history="1">
        <w:r>
          <w:rPr>
            <w:color w:val="2980b9"/>
            <w:u w:val="single"/>
          </w:rPr>
          <w:t xml:space="preserve">https://llvm.org/docs/CodingStandards.html</w:t>
        </w:r>
      </w:hyperlink>
    </w:p>
    <w:p>
      <w:pPr>
        <w:pStyle w:val="Heading1"/>
      </w:pPr>
      <w:bookmarkStart w:id="2" w:name="_Toc2"/>
      <w:r>
        <w:t>Article summary:</w:t>
      </w:r>
      <w:bookmarkEnd w:id="2"/>
    </w:p>
    <w:p>
      <w:pPr>
        <w:jc w:val="both"/>
      </w:pPr>
      <w:r>
        <w:rPr/>
        <w:t xml:space="preserve">1. This document outlines coding standards used in the LLVM project.</w:t>
      </w:r>
    </w:p>
    <w:p>
      <w:pPr>
        <w:jc w:val="both"/>
      </w:pPr>
      <w:r>
        <w:rPr/>
        <w:t xml:space="preserve">2. C++ is the primary language used, and standard library facilities or LLVM support libraries should be used whenever possible.</w:t>
      </w:r>
    </w:p>
    <w:p>
      <w:pPr>
        <w:jc w:val="both"/>
      </w:pPr>
      <w:r>
        <w:rPr/>
        <w:t xml:space="preserve">3. Guidelines are provided for formatting, language and compiler issues, style issues, and microscopic details.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coding standards used in the LLVM project. The article is well-structured and easy to follow, with clear explanations of each point discussed. The article also provides detailed guidelines for formatting, language and compiler issues, style issues, and microscopic details. </w:t>
      </w:r>
    </w:p>
    <w:p>
      <w:pPr>
        <w:jc w:val="both"/>
      </w:pPr>
      <w:r>
        <w:rPr/>
        <w:t xml:space="preserve">The article appears to be reliable and trustworthy as it is written by an experienced author who has a good understanding of the subject matter. Furthermore, all claims made in the article are supported by evidence from other sources such as the C++ Standard Library and LLVM Programmer’s Manual. </w:t>
      </w:r>
    </w:p>
    <w:p>
      <w:pPr>
        <w:jc w:val="both"/>
      </w:pPr>
      <w:r>
        <w:rPr/>
        <w:t xml:space="preserve">There does not appear to be any bias or one-sided reporting in this article as it presents both sides of an argument equally without favouring one over the other. Additionally, all potential risks are noted throughout the article so that readers can make informed decisions about their coding practices. </w:t>
      </w:r>
    </w:p>
    <w:p>
      <w:pPr>
        <w:jc w:val="both"/>
      </w:pPr>
      <w:r>
        <w:rPr/>
        <w:t xml:space="preserve">In conclusion, this article is reliable and trustworthy as it provides comprehensive information on coding standards used in the LLVM project without any bias or one-sided reporting.</w:t>
      </w:r>
    </w:p>
    <w:p>
      <w:pPr>
        <w:pStyle w:val="Heading1"/>
      </w:pPr>
      <w:bookmarkStart w:id="5" w:name="_Toc5"/>
      <w:r>
        <w:t>Topics for further research:</w:t>
      </w:r>
      <w:bookmarkEnd w:id="5"/>
    </w:p>
    <w:p>
      <w:pPr>
        <w:spacing w:after="0"/>
        <w:numPr>
          <w:ilvl w:val="0"/>
          <w:numId w:val="2"/>
        </w:numPr>
      </w:pPr>
      <w:r>
        <w:rPr/>
        <w:t xml:space="preserve">LLVM coding conventions</w:t>
      </w:r>
    </w:p>
    <w:p>
      <w:pPr>
        <w:spacing w:after="0"/>
        <w:numPr>
          <w:ilvl w:val="0"/>
          <w:numId w:val="2"/>
        </w:numPr>
      </w:pPr>
      <w:r>
        <w:rPr/>
        <w:t xml:space="preserve">LLVM coding style guide</w:t>
      </w:r>
    </w:p>
    <w:p>
      <w:pPr>
        <w:spacing w:after="0"/>
        <w:numPr>
          <w:ilvl w:val="0"/>
          <w:numId w:val="2"/>
        </w:numPr>
      </w:pPr>
      <w:r>
        <w:rPr/>
        <w:t xml:space="preserve">LLVM compiler issues</w:t>
      </w:r>
    </w:p>
    <w:p>
      <w:pPr>
        <w:spacing w:after="0"/>
        <w:numPr>
          <w:ilvl w:val="0"/>
          <w:numId w:val="2"/>
        </w:numPr>
      </w:pPr>
      <w:r>
        <w:rPr/>
        <w:t xml:space="preserve">LLVM formatting guidelines</w:t>
      </w:r>
    </w:p>
    <w:p>
      <w:pPr>
        <w:spacing w:after="0"/>
        <w:numPr>
          <w:ilvl w:val="0"/>
          <w:numId w:val="2"/>
        </w:numPr>
      </w:pPr>
      <w:r>
        <w:rPr/>
        <w:t xml:space="preserve">LLVM language standards</w:t>
      </w:r>
    </w:p>
    <w:p>
      <w:pPr>
        <w:numPr>
          <w:ilvl w:val="0"/>
          <w:numId w:val="2"/>
        </w:numPr>
      </w:pPr>
      <w:r>
        <w:rPr/>
        <w:t xml:space="preserve">LLVM micro-details</w:t>
      </w:r>
    </w:p>
    <w:p>
      <w:pPr>
        <w:pStyle w:val="Heading1"/>
      </w:pPr>
      <w:bookmarkStart w:id="6" w:name="_Toc6"/>
      <w:r>
        <w:t>Report location:</w:t>
      </w:r>
      <w:bookmarkEnd w:id="6"/>
    </w:p>
    <w:p>
      <w:hyperlink r:id="rId8" w:history="1">
        <w:r>
          <w:rPr>
            <w:color w:val="2980b9"/>
            <w:u w:val="single"/>
          </w:rPr>
          <w:t xml:space="preserve">https://www.fullpicture.app/item/3f296d65383ed49e8884f82b16421159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C29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lvm.org/docs/CodingStandards.html" TargetMode="External"/><Relationship Id="rId8" Type="http://schemas.openxmlformats.org/officeDocument/2006/relationships/hyperlink" Target="https://www.fullpicture.app/item/3f296d65383ed49e8884f82b164211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2023-02-25T09:41:20+01:00</dcterms:created>
  <dcterms:modified xsi:type="dcterms:W3CDTF">2023-02-25T09:41:20+01:00</dcterms:modified>
</cp:coreProperties>
</file>

<file path=docProps/custom.xml><?xml version="1.0" encoding="utf-8"?>
<Properties xmlns="http://schemas.openxmlformats.org/officeDocument/2006/custom-properties" xmlns:vt="http://schemas.openxmlformats.org/officeDocument/2006/docPropsVTypes"/>
</file>