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Cancer: Epidemiology and Screening - ScienceDirect</w:t>
      </w:r>
      <w:br/>
      <w:hyperlink r:id="rId7" w:history="1">
        <w:r>
          <w:rPr>
            <w:color w:val="2980b9"/>
            <w:u w:val="single"/>
          </w:rPr>
          <w:t xml:space="preserve">https://www.sciencedirect.com/science/article/abs/pii/S0039610921001572?via%3Dihub</w:t>
        </w:r>
      </w:hyperlink>
    </w:p>
    <w:p>
      <w:pPr>
        <w:pStyle w:val="Heading1"/>
      </w:pPr>
      <w:bookmarkStart w:id="2" w:name="_Toc2"/>
      <w:r>
        <w:t>Article summary:</w:t>
      </w:r>
      <w:bookmarkEnd w:id="2"/>
    </w:p>
    <w:p>
      <w:pPr>
        <w:jc w:val="both"/>
      </w:pPr>
      <w:r>
        <w:rPr/>
        <w:t xml:space="preserve">1. Lung cancer is the leading cause of cancer mortality in the US and worldwide.</w:t>
      </w:r>
    </w:p>
    <w:p>
      <w:pPr>
        <w:jc w:val="both"/>
      </w:pPr>
      <w:r>
        <w:rPr/>
        <w:t xml:space="preserve">2. Tobacco smoke is the primary cause of lung cancer, followed by radon and other environmental factors.</w:t>
      </w:r>
    </w:p>
    <w:p>
      <w:pPr>
        <w:jc w:val="both"/>
      </w:pPr>
      <w:r>
        <w:rPr/>
        <w:t xml:space="preserve">3. Lung cancer screening has a clear mortality benefit and further work is required to improve participation by eligible individuals.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lung cancer epidemiology and screening, including risk factors, screening criteria, and care points for clinicians. The article is written in a clear and concise manner, providing evidence-based information about lung cancer that is supported by reliable sources such as the National Lung Screening Trial (NLST). The article does not appear to be biased or one-sided, presenting both sides of the issue equally. It also does not contain any promotional content or partiality towards any particular point of view. Furthermore, it mentions potential risks associated with lung cancer screening, such as false positives or false negatives that could lead to unnecessary treatments or missed diagnoses respectively. In conclusion, this article appears to be trustworthy and reliable in its presentation of information regarding lung cancer epidemiology and screening.</w:t>
      </w:r>
    </w:p>
    <w:p>
      <w:pPr>
        <w:pStyle w:val="Heading1"/>
      </w:pPr>
      <w:bookmarkStart w:id="5" w:name="_Toc5"/>
      <w:r>
        <w:t>Topics for further research:</w:t>
      </w:r>
      <w:bookmarkEnd w:id="5"/>
    </w:p>
    <w:p>
      <w:pPr>
        <w:spacing w:after="0"/>
        <w:numPr>
          <w:ilvl w:val="0"/>
          <w:numId w:val="2"/>
        </w:numPr>
      </w:pPr>
      <w:r>
        <w:rPr/>
        <w:t xml:space="preserve">Lung cancer risk factors</w:t>
      </w:r>
    </w:p>
    <w:p>
      <w:pPr>
        <w:spacing w:after="0"/>
        <w:numPr>
          <w:ilvl w:val="0"/>
          <w:numId w:val="2"/>
        </w:numPr>
      </w:pPr>
      <w:r>
        <w:rPr/>
        <w:t xml:space="preserve">Lung cancer screening guidelines</w:t>
      </w:r>
    </w:p>
    <w:p>
      <w:pPr>
        <w:spacing w:after="0"/>
        <w:numPr>
          <w:ilvl w:val="0"/>
          <w:numId w:val="2"/>
        </w:numPr>
      </w:pPr>
      <w:r>
        <w:rPr/>
        <w:t xml:space="preserve">Lung cancer screening accuracy</w:t>
      </w:r>
    </w:p>
    <w:p>
      <w:pPr>
        <w:spacing w:after="0"/>
        <w:numPr>
          <w:ilvl w:val="0"/>
          <w:numId w:val="2"/>
        </w:numPr>
      </w:pPr>
      <w:r>
        <w:rPr/>
        <w:t xml:space="preserve">Lung cancer screening cost</w:t>
      </w:r>
    </w:p>
    <w:p>
      <w:pPr>
        <w:spacing w:after="0"/>
        <w:numPr>
          <w:ilvl w:val="0"/>
          <w:numId w:val="2"/>
        </w:numPr>
      </w:pPr>
      <w:r>
        <w:rPr/>
        <w:t xml:space="preserve">Lung cancer screening benefits</w:t>
      </w:r>
    </w:p>
    <w:p>
      <w:pPr>
        <w:numPr>
          <w:ilvl w:val="0"/>
          <w:numId w:val="2"/>
        </w:numPr>
      </w:pPr>
      <w:r>
        <w:rPr/>
        <w:t xml:space="preserve">Lung cancer screening side effects</w:t>
      </w:r>
    </w:p>
    <w:p>
      <w:pPr>
        <w:pStyle w:val="Heading1"/>
      </w:pPr>
      <w:bookmarkStart w:id="6" w:name="_Toc6"/>
      <w:r>
        <w:t>Report location:</w:t>
      </w:r>
      <w:bookmarkEnd w:id="6"/>
    </w:p>
    <w:p>
      <w:hyperlink r:id="rId8" w:history="1">
        <w:r>
          <w:rPr>
            <w:color w:val="2980b9"/>
            <w:u w:val="single"/>
          </w:rPr>
          <w:t xml:space="preserve">https://www.fullpicture.app/item/3f3a9fa65ebc2ab2e918b9ff6356c87a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2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9610921001572?via%3Dihub" TargetMode="External"/><Relationship Id="rId8" Type="http://schemas.openxmlformats.org/officeDocument/2006/relationships/hyperlink" Target="https://www.fullpicture.app/item/3f3a9fa65ebc2ab2e918b9ff6356c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2023-02-22T02:54:44+01:00</dcterms:created>
  <dcterms:modified xsi:type="dcterms:W3CDTF">2023-02-22T02:54:44+01:00</dcterms:modified>
</cp:coreProperties>
</file>

<file path=docProps/custom.xml><?xml version="1.0" encoding="utf-8"?>
<Properties xmlns="http://schemas.openxmlformats.org/officeDocument/2006/custom-properties" xmlns:vt="http://schemas.openxmlformats.org/officeDocument/2006/docPropsVTypes"/>
</file>