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http://www.aeps-info.com/aeps/article/html/20210905001</w:t>
        </w:r>
      </w:hyperlink>
    </w:p>
    <w:p>
      <w:pPr>
        <w:pStyle w:val="Heading1"/>
      </w:pPr>
      <w:bookmarkStart w:id="2" w:name="_Toc2"/>
      <w:r>
        <w:t>Article summary:</w:t>
      </w:r>
      <w:bookmarkEnd w:id="2"/>
    </w:p>
    <w:p>
      <w:pPr>
        <w:jc w:val="both"/>
      </w:pPr>
      <w:r>
        <w:rPr/>
        <w:t xml:space="preserve">1. 配电网的弹性和韧性是研究的重点，相关研究已有进展。</w:t>
      </w:r>
    </w:p>
    <w:p>
      <w:pPr>
        <w:jc w:val="both"/>
      </w:pPr>
      <w:r>
        <w:rPr/>
        <w:t xml:space="preserve">2. 生态系统的韧性和稳定性是生态学领域的经典概念。</w:t>
      </w:r>
    </w:p>
    <w:p>
      <w:pPr>
        <w:jc w:val="both"/>
      </w:pPr>
      <w:r>
        <w:rPr/>
        <w:t xml:space="preserve">3. 在极端气象灾害下，对输电系统进行弹性评估和提升措施的研究十分重要。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很遗憾，由于缺乏具体的文章内容，我无法对其进行详细的批判性分析。请提供更多信息以便我能够为您提供更准确的帮助。</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prospects and opportunities
</w:t>
      </w:r>
    </w:p>
    <w:p>
      <w:pPr>
        <w:numPr>
          <w:ilvl w:val="0"/>
          <w:numId w:val="2"/>
        </w:numPr>
      </w:pPr>
      <w:r>
        <w:rPr/>
        <w:t xml:space="preserve">Relevant data and statistics to support arguments</w:t>
      </w:r>
    </w:p>
    <w:p>
      <w:pPr>
        <w:pStyle w:val="Heading1"/>
      </w:pPr>
      <w:bookmarkStart w:id="6" w:name="_Toc6"/>
      <w:r>
        <w:t>Report location:</w:t>
      </w:r>
      <w:bookmarkEnd w:id="6"/>
    </w:p>
    <w:p>
      <w:hyperlink r:id="rId8" w:history="1">
        <w:r>
          <w:rPr>
            <w:color w:val="2980b9"/>
            <w:u w:val="single"/>
          </w:rPr>
          <w:t xml:space="preserve">https://www.fullpicture.app/item/3f9052d6c2d2da6c7e9ac359726549f5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E2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eps-info.com/aeps/article/html/20210905001" TargetMode="External"/><Relationship Id="rId8" Type="http://schemas.openxmlformats.org/officeDocument/2006/relationships/hyperlink" Target="https://www.fullpicture.app/item/3f9052d6c2d2da6c7e9ac359726549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2024-05-13T06:38:51+02:00</dcterms:created>
  <dcterms:modified xsi:type="dcterms:W3CDTF">2024-05-13T06:38:51+02:00</dcterms:modified>
</cp:coreProperties>
</file>

<file path=docProps/custom.xml><?xml version="1.0" encoding="utf-8"?>
<Properties xmlns="http://schemas.openxmlformats.org/officeDocument/2006/custom-properties" xmlns:vt="http://schemas.openxmlformats.org/officeDocument/2006/docPropsVTypes"/>
</file>