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Epic Poem Structure Understanding</w:t>
      </w:r>
      <w:br/>
      <w:hyperlink r:id="rId7" w:history="1">
        <w:r>
          <w:rPr>
            <w:color w:val="2980b9"/>
            <w:u w:val="single"/>
          </w:rPr>
          <w:t xml:space="preserve">https://chat.openai.com/chat/d53be890-866e-4ae1-81de-aa84d0d89324</w:t>
        </w:r>
      </w:hyperlink>
    </w:p>
    <w:p>
      <w:pPr>
        <w:pStyle w:val="Heading1"/>
      </w:pPr>
      <w:bookmarkStart w:id="2" w:name="_Toc2"/>
      <w:r>
        <w:t>Article summary:</w:t>
      </w:r>
      <w:bookmarkEnd w:id="2"/>
    </w:p>
    <w:p>
      <w:pPr>
        <w:jc w:val="both"/>
      </w:pPr>
      <w:r>
        <w:rPr/>
        <w:t xml:space="preserve">1. The article tells the story of a leader who was beloved for his strength and gentle heart, but whose country was led astray by corrupt leaders.</w:t>
      </w:r>
    </w:p>
    <w:p>
      <w:pPr>
        <w:jc w:val="both"/>
      </w:pPr>
      <w:r>
        <w:rPr/>
        <w:t xml:space="preserve">2. The people sought a new leader to put their welfare first, but some doubted him and spread lies and slander against him.</w:t>
      </w:r>
    </w:p>
    <w:p>
      <w:pPr>
        <w:jc w:val="both"/>
      </w:pPr>
      <w:r>
        <w:rPr/>
        <w:t xml:space="preserve">3. The man faced threats from foreign kings, while his advisors tried to do right but were met with opposition. An evil poison spread throughout the world, causing sickness and death, while some plotted to remove the man from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events described in the poem structure understanding. It provides a clear narrative of the story being told, with no obvious bias or one-sided reporting evident. All claims made are supported by evidence within the text itself, such as descriptions of the leader's strength and gentleness, or the people's calls for change falling on deaf ears.</w:t>
      </w:r>
    </w:p>
    <w:p>
      <w:pPr>
        <w:jc w:val="both"/>
      </w:pPr>
      <w:r>
        <w:rPr/>
        <w:t xml:space="preserve">However, there are some points that could be explored further in order to provide a more comprehensive understanding of the events described in the poem structure understanding. For example, there is no mention of any counterarguments or opposing views that may have been present during this time period; nor is there any discussion of potential risks associated with these events or how they may have impacted those involved. Additionally, it is unclear whether both sides were presented equally throughout this narrative; while it is clear that some opposed the leader's actions and intentions, it is not clear if their voices were given equal weight or consideration as those who supported him. </w:t>
      </w:r>
    </w:p>
    <w:p>
      <w:pPr>
        <w:jc w:val="both"/>
      </w:pPr>
      <w:r>
        <w:rPr/>
        <w:t xml:space="preserve">In conclusion, while this article provides an overall reliable account of what happened during this time period as described in the poem structure understanding, further exploration into counterarguments and potential risks associated with these events would help to provide a more comprehensive understanding of what occurred during this time period.</w:t>
      </w:r>
    </w:p>
    <w:p>
      <w:pPr>
        <w:pStyle w:val="Heading1"/>
      </w:pPr>
      <w:bookmarkStart w:id="5" w:name="_Toc5"/>
      <w:r>
        <w:t>Topics for further research:</w:t>
      </w:r>
      <w:bookmarkEnd w:id="5"/>
    </w:p>
    <w:p>
      <w:pPr>
        <w:spacing w:after="0"/>
        <w:numPr>
          <w:ilvl w:val="0"/>
          <w:numId w:val="2"/>
        </w:numPr>
      </w:pPr>
      <w:r>
        <w:rPr/>
        <w:t xml:space="preserve">Counterarguments to leader's actions</w:t>
      </w:r>
    </w:p>
    <w:p>
      <w:pPr>
        <w:spacing w:after="0"/>
        <w:numPr>
          <w:ilvl w:val="0"/>
          <w:numId w:val="2"/>
        </w:numPr>
      </w:pPr>
      <w:r>
        <w:rPr/>
        <w:t xml:space="preserve">Potential risks of leader's actions</w:t>
      </w:r>
    </w:p>
    <w:p>
      <w:pPr>
        <w:spacing w:after="0"/>
        <w:numPr>
          <w:ilvl w:val="0"/>
          <w:numId w:val="2"/>
        </w:numPr>
      </w:pPr>
      <w:r>
        <w:rPr/>
        <w:t xml:space="preserve">Impact of leader's actions on people</w:t>
      </w:r>
    </w:p>
    <w:p>
      <w:pPr>
        <w:spacing w:after="0"/>
        <w:numPr>
          <w:ilvl w:val="0"/>
          <w:numId w:val="2"/>
        </w:numPr>
      </w:pPr>
      <w:r>
        <w:rPr/>
        <w:t xml:space="preserve">Representation of opposing views in poem structure understanding</w:t>
      </w:r>
    </w:p>
    <w:p>
      <w:pPr>
        <w:spacing w:after="0"/>
        <w:numPr>
          <w:ilvl w:val="0"/>
          <w:numId w:val="2"/>
        </w:numPr>
      </w:pPr>
      <w:r>
        <w:rPr/>
        <w:t xml:space="preserve">Equality of voices in poem structure understanding</w:t>
      </w:r>
    </w:p>
    <w:p>
      <w:pPr>
        <w:numPr>
          <w:ilvl w:val="0"/>
          <w:numId w:val="2"/>
        </w:numPr>
      </w:pPr>
      <w:r>
        <w:rPr/>
        <w:t xml:space="preserve">Historical context of poem structure understanding</w:t>
      </w:r>
    </w:p>
    <w:p>
      <w:pPr>
        <w:pStyle w:val="Heading1"/>
      </w:pPr>
      <w:bookmarkStart w:id="6" w:name="_Toc6"/>
      <w:r>
        <w:t>Report location:</w:t>
      </w:r>
      <w:bookmarkEnd w:id="6"/>
    </w:p>
    <w:p>
      <w:hyperlink r:id="rId8" w:history="1">
        <w:r>
          <w:rPr>
            <w:color w:val="2980b9"/>
            <w:u w:val="single"/>
          </w:rPr>
          <w:t xml:space="preserve">https://www.fullpicture.app/item/40c9254cecfd494bf3eeb74c56d7cdda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9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d53be890-866e-4ae1-81de-aa84d0d89324" TargetMode="External"/><Relationship Id="rId8" Type="http://schemas.openxmlformats.org/officeDocument/2006/relationships/hyperlink" Target="https://www.fullpicture.app/item/40c9254cecfd494bf3eeb74c56d7c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2023-02-24T06:16:37+01:00</dcterms:created>
  <dcterms:modified xsi:type="dcterms:W3CDTF">2023-02-24T06:16:37+01:00</dcterms:modified>
</cp:coreProperties>
</file>

<file path=docProps/custom.xml><?xml version="1.0" encoding="utf-8"?>
<Properties xmlns="http://schemas.openxmlformats.org/officeDocument/2006/custom-properties" xmlns:vt="http://schemas.openxmlformats.org/officeDocument/2006/docPropsVTypes"/>
</file>