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Balancing the toughness and strength in polypropylene composites - ScienceDirect</w:t>
      </w:r>
      <w:br/>
      <w:hyperlink r:id="rId7" w:history="1">
        <w:r>
          <w:rPr>
            <w:color w:val="2980b9"/>
            <w:u w:val="single"/>
          </w:rPr>
          <w:t xml:space="preserve">https://www.sciencedirect.com/science/article/pii/S1359836821005059</w:t>
        </w:r>
      </w:hyperlink>
    </w:p>
    <w:p>
      <w:pPr>
        <w:pStyle w:val="Heading1"/>
      </w:pPr>
      <w:bookmarkStart w:id="2" w:name="_Toc2"/>
      <w:r>
        <w:t>Article summary:</w:t>
      </w:r>
      <w:bookmarkEnd w:id="2"/>
    </w:p>
    <w:p>
      <w:pPr>
        <w:jc w:val="both"/>
      </w:pPr>
      <w:r>
        <w:rPr/>
        <w:t xml:space="preserve">1. This article provides an overview of the toughening mechanism in polypropylene and details different techniques for achieving a balance between strength and toughness in thermoplastic composites.</w:t>
      </w:r>
    </w:p>
    <w:p>
      <w:pPr>
        <w:jc w:val="both"/>
      </w:pPr>
      <w:r>
        <w:rPr/>
        <w:t xml:space="preserve">2. It discusses the factors influencing the efficiency of toughened polymer composites, as well as current challenges and future directions in toughening mechanisms.</w:t>
      </w:r>
    </w:p>
    <w:p>
      <w:pPr>
        <w:jc w:val="both"/>
      </w:pPr>
      <w:r>
        <w:rPr/>
        <w:t xml:space="preserve">3. The article also covers the history and growth of polypropylene, its synthesis, catalyst technology, production technologies, molecular weight distribution, crystallinity, stiffness, strength and toughness.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comprehensive coverage of the topic at hand. It provides a detailed overview of the toughening mechanism in polypropylene as well as various techniques for achieving a balance between strength and toughness in thermoplastic composites. The article also covers the history and growth of polypropylene, its synthesis, catalyst technology, production technologies, molecular weight distribution, crystallinity, stiffness, strength and toughness. </w:t>
      </w:r>
    </w:p>
    <w:p>
      <w:pPr>
        <w:jc w:val="both"/>
      </w:pPr>
      <w:r>
        <w:rPr/>
        <w:t xml:space="preserve">The article does not appear to be biased or one-sided; it presents both sides equally by providing an overview of both the advantages and disadvantages associated with each technique discussed. Furthermore, it does not contain any promotional content or partiality towards any particular technique or product. </w:t>
      </w:r>
    </w:p>
    <w:p>
      <w:pPr>
        <w:jc w:val="both"/>
      </w:pPr>
      <w:r>
        <w:rPr/>
        <w:t xml:space="preserve">The article does not appear to have any unsupported claims or missing points of consideration; all claims are supported by evidence from reliable sources such as peer-reviewed journals. Additionally, all relevant counterarguments are explored throughout the text. </w:t>
      </w:r>
    </w:p>
    <w:p>
      <w:pPr>
        <w:jc w:val="both"/>
      </w:pPr>
      <w:r>
        <w:rPr/>
        <w:t xml:space="preserve">The only potential issue with this article is that it does not explicitly mention possible risks associated with each technique discussed; however this could be due to space constraints rather than intentional omission on behalf of the author(s).</w:t>
      </w:r>
    </w:p>
    <w:p>
      <w:pPr>
        <w:pStyle w:val="Heading1"/>
      </w:pPr>
      <w:bookmarkStart w:id="5" w:name="_Toc5"/>
      <w:r>
        <w:t>Topics for further research:</w:t>
      </w:r>
      <w:bookmarkEnd w:id="5"/>
    </w:p>
    <w:p>
      <w:pPr>
        <w:spacing w:after="0"/>
        <w:numPr>
          <w:ilvl w:val="0"/>
          <w:numId w:val="2"/>
        </w:numPr>
      </w:pPr>
      <w:r>
        <w:rPr/>
        <w:t xml:space="preserve">Polypropylene toughening mechanisms</w:t>
      </w:r>
    </w:p>
    <w:p>
      <w:pPr>
        <w:spacing w:after="0"/>
        <w:numPr>
          <w:ilvl w:val="0"/>
          <w:numId w:val="2"/>
        </w:numPr>
      </w:pPr>
      <w:r>
        <w:rPr/>
        <w:t xml:space="preserve">Thermoplastic composite strength-toughness balance</w:t>
      </w:r>
    </w:p>
    <w:p>
      <w:pPr>
        <w:spacing w:after="0"/>
        <w:numPr>
          <w:ilvl w:val="0"/>
          <w:numId w:val="2"/>
        </w:numPr>
      </w:pPr>
      <w:r>
        <w:rPr/>
        <w:t xml:space="preserve">Polypropylene synthesis and catalyst technology</w:t>
      </w:r>
    </w:p>
    <w:p>
      <w:pPr>
        <w:spacing w:after="0"/>
        <w:numPr>
          <w:ilvl w:val="0"/>
          <w:numId w:val="2"/>
        </w:numPr>
      </w:pPr>
      <w:r>
        <w:rPr/>
        <w:t xml:space="preserve">Molecular weight distribution and crystallinity</w:t>
      </w:r>
    </w:p>
    <w:p>
      <w:pPr>
        <w:spacing w:after="0"/>
        <w:numPr>
          <w:ilvl w:val="0"/>
          <w:numId w:val="2"/>
        </w:numPr>
      </w:pPr>
      <w:r>
        <w:rPr/>
        <w:t xml:space="preserve">Polypropylene stiffness and strength</w:t>
      </w:r>
    </w:p>
    <w:p>
      <w:pPr>
        <w:numPr>
          <w:ilvl w:val="0"/>
          <w:numId w:val="2"/>
        </w:numPr>
      </w:pPr>
      <w:r>
        <w:rPr/>
        <w:t xml:space="preserve">Polypropylene toughness optimization techniques</w:t>
      </w:r>
    </w:p>
    <w:p>
      <w:pPr>
        <w:pStyle w:val="Heading1"/>
      </w:pPr>
      <w:bookmarkStart w:id="6" w:name="_Toc6"/>
      <w:r>
        <w:t>Report location:</w:t>
      </w:r>
      <w:bookmarkEnd w:id="6"/>
    </w:p>
    <w:p>
      <w:hyperlink r:id="rId8" w:history="1">
        <w:r>
          <w:rPr>
            <w:color w:val="2980b9"/>
            <w:u w:val="single"/>
          </w:rPr>
          <w:t xml:space="preserve">https://www.fullpicture.app/item/40d80299589c1fc55f175b4e4c8c1229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8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21005059" TargetMode="External"/><Relationship Id="rId8" Type="http://schemas.openxmlformats.org/officeDocument/2006/relationships/hyperlink" Target="https://www.fullpicture.app/item/40d80299589c1fc55f175b4e4c8c12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2023-02-23T21:33:43+01:00</dcterms:created>
  <dcterms:modified xsi:type="dcterms:W3CDTF">2023-02-23T21:33:43+01:00</dcterms:modified>
</cp:coreProperties>
</file>

<file path=docProps/custom.xml><?xml version="1.0" encoding="utf-8"?>
<Properties xmlns="http://schemas.openxmlformats.org/officeDocument/2006/custom-properties" xmlns:vt="http://schemas.openxmlformats.org/officeDocument/2006/docPropsVTypes"/>
</file>