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Nature and Health | Annual Review of Public Health</w:t>
      </w:r>
      <w:br/>
      <w:hyperlink r:id="rId7" w:history="1">
        <w:r>
          <w:rPr>
            <w:color w:val="2980b9"/>
            <w:u w:val="single"/>
          </w:rPr>
          <w:t xml:space="preserve">https://www.annualreviews.org/doi/abs/10.1146/annurev-publhealth-032013-182443</w:t>
        </w:r>
      </w:hyperlink>
    </w:p>
    <w:p>
      <w:pPr>
        <w:pStyle w:val="Heading1"/>
      </w:pPr>
      <w:bookmarkStart w:id="2" w:name="_Toc2"/>
      <w:r>
        <w:t>Article summary:</w:t>
      </w:r>
      <w:bookmarkEnd w:id="2"/>
    </w:p>
    <w:p>
      <w:pPr>
        <w:jc w:val="both"/>
      </w:pPr>
      <w:r>
        <w:rPr/>
        <w:t xml:space="preserve">1. Urbanization and lifestyle changes have led to a decrease in human contact with nature, prompting research on the health benefits of nature.</w:t>
      </w:r>
    </w:p>
    <w:p>
      <w:pPr>
        <w:jc w:val="both"/>
      </w:pPr>
      <w:r>
        <w:rPr/>
        <w:t xml:space="preserve">2. The research focuses on aspects of the physical environment relevant to planning, design, and policy measures in urbanized societies.</w:t>
      </w:r>
    </w:p>
    <w:p>
      <w:pPr>
        <w:jc w:val="both"/>
      </w:pPr>
      <w:r>
        <w:rPr/>
        <w:t xml:space="preserve">3. The research explores pathways between nature and health, including air quality, physical activity, social cohesion, and stress reduction. However, caution is needed in applying beliefs about these benefits as there are still gaps in knowledge.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这篇文章主要探讨了人与自然接触对健康的益处，并提出了一些研究结果和未来研究的重点。然而，文章存在一些潜在的偏见和问题。</w:t>
      </w:r>
    </w:p>
    <w:p>
      <w:pPr>
        <w:jc w:val="both"/>
      </w:pPr>
      <w:r>
        <w:rPr/>
        <w:t xml:space="preserve"/>
      </w:r>
    </w:p>
    <w:p>
      <w:pPr>
        <w:jc w:val="both"/>
      </w:pPr>
      <w:r>
        <w:rPr/>
        <w:t xml:space="preserve">首先，文章没有明确定义“自然”，这导致了对研究对象的模糊性。不同人对于什么是“自然”的理解可能存在差异，这可能会影响到研究结果的准确性和可靠性。</w:t>
      </w:r>
    </w:p>
    <w:p>
      <w:pPr>
        <w:jc w:val="both"/>
      </w:pPr>
      <w:r>
        <w:rPr/>
        <w:t xml:space="preserve"/>
      </w:r>
    </w:p>
    <w:p>
      <w:pPr>
        <w:jc w:val="both"/>
      </w:pPr>
      <w:r>
        <w:rPr/>
        <w:t xml:space="preserve">其次，文章提到了一些关于人与自然接触对空气质量、身体活动、社会凝聚力和压力缓解等方面的健康影响的研究结果。然而，文章并没有提供足够的证据来支持这些主张。它只是简单地列举了一些已有的研究结果，并没有深入分析或评估它们的可靠性和适用性。</w:t>
      </w:r>
    </w:p>
    <w:p>
      <w:pPr>
        <w:jc w:val="both"/>
      </w:pPr>
      <w:r>
        <w:rPr/>
        <w:t xml:space="preserve"/>
      </w:r>
    </w:p>
    <w:p>
      <w:pPr>
        <w:jc w:val="both"/>
      </w:pPr>
      <w:r>
        <w:rPr/>
        <w:t xml:space="preserve">此外，文章还存在一些片面报道和缺失考虑点的问题。它只关注了城市化社会中广泛适用的规划、设计和政策措施相关的自然方面，而忽略了其他可能存在的因素。这种选择性报道可能导致读者对整个问题有一个不完整或误导性的认识。</w:t>
      </w:r>
    </w:p>
    <w:p>
      <w:pPr>
        <w:jc w:val="both"/>
      </w:pPr>
      <w:r>
        <w:rPr/>
        <w:t xml:space="preserve"/>
      </w:r>
    </w:p>
    <w:p>
      <w:pPr>
        <w:jc w:val="both"/>
      </w:pPr>
      <w:r>
        <w:rPr/>
        <w:t xml:space="preserve">另外，文章没有提到可能存在的风险或负面影响。接触自然环境可能会带来一些潜在的危险，比如接触有毒植物或昆虫叮咬等。忽略这些风险可能导致读者对于人与自然接触的益处有一个过于理想化或不切实际的认识。</w:t>
      </w:r>
    </w:p>
    <w:p>
      <w:pPr>
        <w:jc w:val="both"/>
      </w:pPr>
      <w:r>
        <w:rPr/>
        <w:t xml:space="preserve"/>
      </w:r>
    </w:p>
    <w:p>
      <w:pPr>
        <w:jc w:val="both"/>
      </w:pPr>
      <w:r>
        <w:rPr/>
        <w:t xml:space="preserve">最后，文章没有平等地呈现双方的观点和证据。它只关注了与自然接触相关的健康益处，而没有探讨可能存在的争议或反驳意见。这种偏袒可能会导致读者对问题的理解产生偏差。</w:t>
      </w:r>
    </w:p>
    <w:p>
      <w:pPr>
        <w:jc w:val="both"/>
      </w:pPr>
      <w:r>
        <w:rPr/>
        <w:t xml:space="preserve"/>
      </w:r>
    </w:p>
    <w:p>
      <w:pPr>
        <w:jc w:val="both"/>
      </w:pPr>
      <w:r>
        <w:rPr/>
        <w:t xml:space="preserve">综上所述，尽管这篇文章提供了一些关于人与自然接触对健康影响的研究结果，但它存在一些潜在的偏见和问题。读者应该保持批判性思维，并进一步探索该领域中其他相关研究的结果和意见。</w:t>
      </w:r>
    </w:p>
    <w:p>
      <w:pPr>
        <w:pStyle w:val="Heading1"/>
      </w:pPr>
      <w:bookmarkStart w:id="5" w:name="_Toc5"/>
      <w:r>
        <w:t>Topics for further research:</w:t>
      </w:r>
      <w:bookmarkEnd w:id="5"/>
    </w:p>
    <w:p>
      <w:pPr>
        <w:spacing w:after="0"/>
        <w:numPr>
          <w:ilvl w:val="0"/>
          <w:numId w:val="2"/>
        </w:numPr>
      </w:pPr>
      <w:r>
        <w:rPr/>
        <w:t xml:space="preserve">自然与健康的定义和关系
</w:t>
      </w:r>
    </w:p>
    <w:p>
      <w:pPr>
        <w:spacing w:after="0"/>
        <w:numPr>
          <w:ilvl w:val="0"/>
          <w:numId w:val="2"/>
        </w:numPr>
      </w:pPr>
      <w:r>
        <w:rPr/>
        <w:t xml:space="preserve">自然接触对空气质量、身体活动、社会凝聚力和压力缓解的影响的证据
</w:t>
      </w:r>
    </w:p>
    <w:p>
      <w:pPr>
        <w:spacing w:after="0"/>
        <w:numPr>
          <w:ilvl w:val="0"/>
          <w:numId w:val="2"/>
        </w:numPr>
      </w:pPr>
      <w:r>
        <w:rPr/>
        <w:t xml:space="preserve">自然接触可能存在的风险和负面影响
</w:t>
      </w:r>
    </w:p>
    <w:p>
      <w:pPr>
        <w:spacing w:after="0"/>
        <w:numPr>
          <w:ilvl w:val="0"/>
          <w:numId w:val="2"/>
        </w:numPr>
      </w:pPr>
      <w:r>
        <w:rPr/>
        <w:t xml:space="preserve">文章的片面报道和缺失考虑点
</w:t>
      </w:r>
    </w:p>
    <w:p>
      <w:pPr>
        <w:spacing w:after="0"/>
        <w:numPr>
          <w:ilvl w:val="0"/>
          <w:numId w:val="2"/>
        </w:numPr>
      </w:pPr>
      <w:r>
        <w:rPr/>
        <w:t xml:space="preserve">自然接触的争议和反驳意见
</w:t>
      </w:r>
    </w:p>
    <w:p>
      <w:pPr>
        <w:numPr>
          <w:ilvl w:val="0"/>
          <w:numId w:val="2"/>
        </w:numPr>
      </w:pPr>
      <w:r>
        <w:rPr/>
        <w:t xml:space="preserve">进一步研究的重点和建议</w:t>
      </w:r>
    </w:p>
    <w:p>
      <w:pPr>
        <w:pStyle w:val="Heading1"/>
      </w:pPr>
      <w:bookmarkStart w:id="6" w:name="_Toc6"/>
      <w:r>
        <w:t>Report location:</w:t>
      </w:r>
      <w:bookmarkEnd w:id="6"/>
    </w:p>
    <w:p>
      <w:hyperlink r:id="rId8" w:history="1">
        <w:r>
          <w:rPr>
            <w:color w:val="2980b9"/>
            <w:u w:val="single"/>
          </w:rPr>
          <w:t xml:space="preserve">https://www.fullpicture.app/item/410b74103a0235e0c940f544cf56d09e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D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abs/10.1146/annurev-publhealth-032013-182443" TargetMode="External"/><Relationship Id="rId8" Type="http://schemas.openxmlformats.org/officeDocument/2006/relationships/hyperlink" Target="https://www.fullpicture.app/item/410b74103a0235e0c940f544cf56d0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2023-12-23T08:27:21+01:00</dcterms:created>
  <dcterms:modified xsi:type="dcterms:W3CDTF">2023-12-23T08:27:21+01:00</dcterms:modified>
</cp:coreProperties>
</file>

<file path=docProps/custom.xml><?xml version="1.0" encoding="utf-8"?>
<Properties xmlns="http://schemas.openxmlformats.org/officeDocument/2006/custom-properties" xmlns:vt="http://schemas.openxmlformats.org/officeDocument/2006/docPropsVTypes"/>
</file>