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Process modelling and thermodynamic performance optimization of biomass air gasification fuelled with waste poultry litter pellet by integrating Aspen plus with RSM - ScienceDirect</w:t>
      </w:r>
      <w:br/>
      <w:hyperlink r:id="rId7" w:history="1">
        <w:r>
          <w:rPr>
            <w:color w:val="2980b9"/>
            <w:u w:val="single"/>
          </w:rPr>
          <w:t xml:space="preserve">https://www.sciencedirect.com/science/article/pii/S0961953422000319</w:t>
        </w:r>
      </w:hyperlink>
    </w:p>
    <w:p>
      <w:pPr>
        <w:pStyle w:val="Heading1"/>
      </w:pPr>
      <w:bookmarkStart w:id="2" w:name="_Toc2"/>
      <w:r>
        <w:t>Article summary:</w:t>
      </w:r>
      <w:bookmarkEnd w:id="2"/>
    </w:p>
    <w:p>
      <w:pPr>
        <w:jc w:val="both"/>
      </w:pPr>
      <w:r>
        <w:rPr/>
        <w:t xml:space="preserve">1. Biomass gasification is a promising alternative source of energy that can transform waste biomass into syngas.</w:t>
      </w:r>
    </w:p>
    <w:p>
      <w:pPr>
        <w:jc w:val="both"/>
      </w:pPr>
      <w:r>
        <w:rPr/>
        <w:t xml:space="preserve">2. Aspen plus is commonly used to model biomass gasification processes and optimize performance parameters.</w:t>
      </w:r>
    </w:p>
    <w:p>
      <w:pPr>
        <w:jc w:val="both"/>
      </w:pPr>
      <w:r>
        <w:rPr/>
        <w:t xml:space="preserve">3. The present study focuses on optimizing the operating conditions of a biomass gasifier fueled with waste poultry litter pellets using Aspen plus and response surface methodology.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"Process modelling and thermodynamic performance optimization of biomass air gasification fuelled with waste poultry litter pellet by integrating Aspen plus with RSM" provides an overview of the use of biomass gasification as an alternative source of energy. The article highlights the benefits of using waste biomass to generate heat, power, and value-added chemicals. However, the article has several potential biases and limitations that need to be considered.</w:t>
      </w:r>
    </w:p>
    <w:p>
      <w:pPr>
        <w:jc w:val="both"/>
      </w:pPr>
      <w:r>
        <w:rPr/>
        <w:t xml:space="preserve"/>
      </w:r>
    </w:p>
    <w:p>
      <w:pPr>
        <w:jc w:val="both"/>
      </w:pPr>
      <w:r>
        <w:rPr/>
        <w:t xml:space="preserve">One potential bias in the article is its focus on biomass gasification as the best technique for transforming biomass into syngas. While the article acknowledges other innovative techniques such as hydrothermal liquefaction, biomass pyrolysis, fermentation, and transesterification, it emphasizes gasification as the most efficient method. This bias may be due to the authors' expertise or research interests in this area.</w:t>
      </w:r>
    </w:p>
    <w:p>
      <w:pPr>
        <w:jc w:val="both"/>
      </w:pPr>
      <w:r>
        <w:rPr/>
        <w:t xml:space="preserve"/>
      </w:r>
    </w:p>
    <w:p>
      <w:pPr>
        <w:jc w:val="both"/>
      </w:pPr>
      <w:r>
        <w:rPr/>
        <w:t xml:space="preserve">Another limitation of the article is its lack of discussion on potential risks associated with biomass gasification. For example, there is no mention of emissions from gasification processes or their impact on air quality. Additionally, there is no discussion on how waste poultry litter pellets are produced or their potential environmental impacts.</w:t>
      </w:r>
    </w:p>
    <w:p>
      <w:pPr>
        <w:jc w:val="both"/>
      </w:pPr>
      <w:r>
        <w:rPr/>
        <w:t xml:space="preserve"/>
      </w:r>
    </w:p>
    <w:p>
      <w:pPr>
        <w:jc w:val="both"/>
      </w:pPr>
      <w:r>
        <w:rPr/>
        <w:t xml:space="preserve">The article also lacks a comprehensive analysis of counterarguments against using biomass gasification as an alternative source of energy. For instance, some critics argue that using food crops for bioenergy production can lead to food shortages and higher food prices. The article does not address these concerns or provide evidence to support its claims.</w:t>
      </w:r>
    </w:p>
    <w:p>
      <w:pPr>
        <w:jc w:val="both"/>
      </w:pPr>
      <w:r>
        <w:rPr/>
        <w:t xml:space="preserve"/>
      </w:r>
    </w:p>
    <w:p>
      <w:pPr>
        <w:jc w:val="both"/>
      </w:pPr>
      <w:r>
        <w:rPr/>
        <w:t xml:space="preserve">Furthermore, while the article discusses various studies that have used Aspen plus simulator to model biomass gasification processes, it does not provide a critical evaluation of these studies' methodologies or results. This omission raises questions about the reliability and validity of these studies' findings.</w:t>
      </w:r>
    </w:p>
    <w:p>
      <w:pPr>
        <w:jc w:val="both"/>
      </w:pPr>
      <w:r>
        <w:rPr/>
        <w:t xml:space="preserve"/>
      </w:r>
    </w:p>
    <w:p>
      <w:pPr>
        <w:jc w:val="both"/>
      </w:pPr>
      <w:r>
        <w:rPr/>
        <w:t xml:space="preserve">In conclusion, while the article provides valuable insights into using waste poultry litter pellets for biomass gasification, it has several limitations that need to be considered. These include potential biases towards gasification as the best technique for transforming biomass into syngas and a lack of discussion on potential risks associated with this process. Additionally, more comprehensive analyses are needed to evaluate counterarguments against using bioenergy production from food crops and assess previous studies' reliability and validity.</w:t>
      </w:r>
    </w:p>
    <w:p>
      <w:pPr>
        <w:pStyle w:val="Heading1"/>
      </w:pPr>
      <w:bookmarkStart w:id="5" w:name="_Toc5"/>
      <w:r>
        <w:t>Topics for further research:</w:t>
      </w:r>
      <w:bookmarkEnd w:id="5"/>
    </w:p>
    <w:p>
      <w:pPr>
        <w:spacing w:after="0"/>
        <w:numPr>
          <w:ilvl w:val="0"/>
          <w:numId w:val="2"/>
        </w:numPr>
      </w:pPr>
      <w:r>
        <w:rPr/>
        <w:t xml:space="preserve">Environmental impacts of waste poultry litter pellet production
</w:t>
      </w:r>
    </w:p>
    <w:p>
      <w:pPr>
        <w:spacing w:after="0"/>
        <w:numPr>
          <w:ilvl w:val="0"/>
          <w:numId w:val="2"/>
        </w:numPr>
      </w:pPr>
      <w:r>
        <w:rPr/>
        <w:t xml:space="preserve">Emissions from biomass gasification processes
</w:t>
      </w:r>
    </w:p>
    <w:p>
      <w:pPr>
        <w:spacing w:after="0"/>
        <w:numPr>
          <w:ilvl w:val="0"/>
          <w:numId w:val="2"/>
        </w:numPr>
      </w:pPr>
      <w:r>
        <w:rPr/>
        <w:t xml:space="preserve">Risks associated with using biomass for energy production
</w:t>
      </w:r>
    </w:p>
    <w:p>
      <w:pPr>
        <w:spacing w:after="0"/>
        <w:numPr>
          <w:ilvl w:val="0"/>
          <w:numId w:val="2"/>
        </w:numPr>
      </w:pPr>
      <w:r>
        <w:rPr/>
        <w:t xml:space="preserve">Food shortages and higher food prices due to bioenergy production
</w:t>
      </w:r>
    </w:p>
    <w:p>
      <w:pPr>
        <w:spacing w:after="0"/>
        <w:numPr>
          <w:ilvl w:val="0"/>
          <w:numId w:val="2"/>
        </w:numPr>
      </w:pPr>
      <w:r>
        <w:rPr/>
        <w:t xml:space="preserve">Critiques of Aspen plus simulator for modeling biomass gasification processes
</w:t>
      </w:r>
    </w:p>
    <w:p>
      <w:pPr>
        <w:numPr>
          <w:ilvl w:val="0"/>
          <w:numId w:val="2"/>
        </w:numPr>
      </w:pPr>
      <w:r>
        <w:rPr/>
        <w:t xml:space="preserve">Validity and reliability of previous studies on biomass gasification</w:t>
      </w:r>
    </w:p>
    <w:p>
      <w:pPr>
        <w:pStyle w:val="Heading1"/>
      </w:pPr>
      <w:bookmarkStart w:id="6" w:name="_Toc6"/>
      <w:r>
        <w:t>Report location:</w:t>
      </w:r>
      <w:bookmarkEnd w:id="6"/>
    </w:p>
    <w:p>
      <w:hyperlink r:id="rId8" w:history="1">
        <w:r>
          <w:rPr>
            <w:color w:val="2980b9"/>
            <w:u w:val="single"/>
          </w:rPr>
          <w:t xml:space="preserve">https://www.fullpicture.app/item/41917385e9b5acc28c98a884cf92a0ee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3960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61953422000319" TargetMode="External"/><Relationship Id="rId8" Type="http://schemas.openxmlformats.org/officeDocument/2006/relationships/hyperlink" Target="https://www.fullpicture.app/item/41917385e9b5acc28c98a884cf92a0e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2023-12-05T11:08:04+01:00</dcterms:created>
  <dcterms:modified xsi:type="dcterms:W3CDTF">2023-12-05T11:08:04+01:00</dcterms:modified>
</cp:coreProperties>
</file>

<file path=docProps/custom.xml><?xml version="1.0" encoding="utf-8"?>
<Properties xmlns="http://schemas.openxmlformats.org/officeDocument/2006/custom-properties" xmlns:vt="http://schemas.openxmlformats.org/officeDocument/2006/docPropsVTypes"/>
</file>