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West to focus on fixing weapons supplied to Ukraine – Pentagon — RT World News</w:t>
      </w:r>
      <w:br/>
      <w:hyperlink r:id="rId7" w:history="1">
        <w:r>
          <w:rPr>
            <w:color w:val="2980b9"/>
            <w:u w:val="single"/>
          </w:rPr>
          <w:t xml:space="preserve">https://www.rt.com/news/580004-ukraine-pentagon-weapons-repair/</w:t>
        </w:r>
      </w:hyperlink>
    </w:p>
    <w:p>
      <w:pPr>
        <w:pStyle w:val="Heading1"/>
      </w:pPr>
      <w:bookmarkStart w:id="2" w:name="_Toc2"/>
      <w:r>
        <w:t>Article summary:</w:t>
      </w:r>
      <w:bookmarkEnd w:id="2"/>
    </w:p>
    <w:p>
      <w:pPr>
        <w:jc w:val="both"/>
      </w:pPr>
      <w:r>
        <w:rPr/>
        <w:t xml:space="preserve">1: Yhdysvallat ja sen liittolaiset keskittyvät korjaamaan Ukrainalle toimitettuja länsimaisia aseita, jotka ovat vaurioituneet konfliktissa Venäjän kanssa.</w:t>
      </w:r>
    </w:p>
    <w:p>
      <w:pPr>
        <w:jc w:val="both"/>
      </w:pPr>
      <w:r>
        <w:rPr/>
        <w:t xml:space="preserve">2: Ukrainalla on ollut vaikeuksia ylläpitää saamiaan aseita useilta eri maista.</w:t>
      </w:r>
    </w:p>
    <w:p>
      <w:pPr>
        <w:jc w:val="both"/>
      </w:pPr>
      <w:r>
        <w:rPr/>
        <w:t xml:space="preserve">3: Yhdysvallat ja sen liittolaiset auttavat Ukrainaa perustamalla korjauslaitoksia Eurooppaan ja kääntämällä teknisiä manuaaleja ukrainaksi.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Artikkelin otsikko "West to focus on fixing weapons supplied to Ukraine – Pentagon" antaa ymmärtää, että länsimaat keskittyvät korjaamaan Ukrainalle toimitettuja aseita. Artikkelin sisältö kuitenkin paljastaa, että kyseessä on lähinnä Yhdysvaltojen ja sen liittolaisten pyrkimys korjata länsimaiden toimittamia aseita, jotka ovat vaurioituneet Ukrainan konfliktissa Venäjän kanssa.</w:t>
      </w:r>
    </w:p>
    <w:p>
      <w:pPr>
        <w:jc w:val="both"/>
      </w:pPr>
      <w:r>
        <w:rPr/>
        <w:t xml:space="preserve"/>
      </w:r>
    </w:p>
    <w:p>
      <w:pPr>
        <w:jc w:val="both"/>
      </w:pPr>
      <w:r>
        <w:rPr/>
        <w:t xml:space="preserve">Artikkelissa mainitaan, että Ukrainalla on ollut vaikeuksia ylläpitää saamiaan aseita useilta eri maista. Tämä viittaa siihen, että länsimaat eivät ole onnistuneet tarjoamaan riittävää tukea ja koulutusta Ukrainalle sen vastatessa Venäjän hyökkäykseen. Artikkeli myös mainitsee, että Ukrainan vastahyökkäys on osoittautunut vaikeaksi ja johtanut tappioihin Yhdysvaltojen valmistamille taisteluajoneuvoille ja saksalaisille Leopard-tankeille.</w:t>
      </w:r>
    </w:p>
    <w:p>
      <w:pPr>
        <w:jc w:val="both"/>
      </w:pPr>
      <w:r>
        <w:rPr/>
        <w:t xml:space="preserve"/>
      </w:r>
    </w:p>
    <w:p>
      <w:pPr>
        <w:jc w:val="both"/>
      </w:pPr>
      <w:r>
        <w:rPr/>
        <w:t xml:space="preserve">Artikkelissa haastateltu Pentagonin hankinta- ja ylläpitopomo William LaPlante kertoo, että Yhdysvallat ja sen liittolaiset perustavat korjauslaitoksia Eurooppaan ja käännetään koulutus- ja korjausmanuaaleja ukrainaksi. He myös seuraavat asejärjestelmien käytettävyyttä lähes reaaliajassa. Artikkelissa mainitaan myös, että Ukrainalle on perustettu tukiryhmä, joka seuraa yli 4 000 varaosien toimituslinjaa.</w:t>
      </w:r>
    </w:p>
    <w:p>
      <w:pPr>
        <w:jc w:val="both"/>
      </w:pPr>
      <w:r>
        <w:rPr/>
        <w:t xml:space="preserve"/>
      </w:r>
    </w:p>
    <w:p>
      <w:pPr>
        <w:jc w:val="both"/>
      </w:pPr>
      <w:r>
        <w:rPr/>
        <w:t xml:space="preserve">Artikkelin suurin puute on sen yksipuolinen näkökulma. Se keskittyy länsimaiden pyrkimyksiin korjata Ukrainalle toimitettuja aseita ja tarjoaa vähän tietoa Venäjän vastaavasta toiminnasta tai Ukrainan omista ponnisteluista aseiden ylläpitämiseksi. Artikkeli myös unohtaa mainita, että Venäjä on tuominnut länsimaiden aseiden toimitukset Ukrainaan ja väittää, että ne vain pidentävät konfliktia eivätkä estä Moskovaa saavuttamasta sotatoimiensa tavoitteita.</w:t>
      </w:r>
    </w:p>
    <w:p>
      <w:pPr>
        <w:jc w:val="both"/>
      </w:pPr>
      <w:r>
        <w:rPr/>
        <w:t xml:space="preserve"/>
      </w:r>
    </w:p>
    <w:p>
      <w:pPr>
        <w:jc w:val="both"/>
      </w:pPr>
      <w:r>
        <w:rPr/>
        <w:t xml:space="preserve">Artikkelissa ei myöskään esitetä todisteita siitä, että länsimaat olisivat de facto osapuolia konfliktissa Venäjän kanssa. Tämä väite jää täysin tukemattomaksi. Lisäksi artikkeli ei käsittele mahdollisia riskejä tai haittoja, joita länsimaiden aseiden korjaaminen voi aiheuttaa. On myös huomionarvoista, että artikkeli on julkaistu RT World News -sivustolla, joka tunnetaan Venäjän valtion kontrolloimana uutislähteenä ja jolla on maine puolueellisena ja propagandistisena.</w:t>
      </w:r>
    </w:p>
    <w:p>
      <w:pPr>
        <w:jc w:val="both"/>
      </w:pPr>
      <w:r>
        <w:rPr/>
        <w:t xml:space="preserve"/>
      </w:r>
    </w:p>
    <w:p>
      <w:pPr>
        <w:jc w:val="both"/>
      </w:pPr>
      <w:r>
        <w:rPr/>
        <w:t xml:space="preserve">Kaiken kaikkiaan artikkeli tarjoaa vain yhden puolen tarinan Ukrainan konfliktista ja keskittyy länsimaiden pyrkimyksiin korjata Ukrainalle toimitettuja aseita. Se ei tarjoa tasapuolista tai kattavaa analyysia konfliktin monimutkaisuudesta eikä ota huomioon Venäjän näkökulmaa tai Ukrainan omia ponnisteluja aseiden ylläpitämiseksi.</w:t>
      </w:r>
    </w:p>
    <w:p>
      <w:pPr>
        <w:pStyle w:val="Heading1"/>
      </w:pPr>
      <w:bookmarkStart w:id="5" w:name="_Toc5"/>
      <w:r>
        <w:t>Topics for further research:</w:t>
      </w:r>
      <w:bookmarkEnd w:id="5"/>
    </w:p>
    <w:p>
      <w:pPr>
        <w:spacing w:after="0"/>
        <w:numPr>
          <w:ilvl w:val="0"/>
          <w:numId w:val="2"/>
        </w:numPr>
      </w:pPr>
      <w:r>
        <w:rPr/>
        <w:t xml:space="preserve">Venäjän näkökulma Ukrainan konfliktiin
</w:t>
      </w:r>
    </w:p>
    <w:p>
      <w:pPr>
        <w:spacing w:after="0"/>
        <w:numPr>
          <w:ilvl w:val="0"/>
          <w:numId w:val="2"/>
        </w:numPr>
      </w:pPr>
      <w:r>
        <w:rPr/>
        <w:t xml:space="preserve">Ukrainan omat ponnistelut aseiden ylläpitämiseksi
</w:t>
      </w:r>
    </w:p>
    <w:p>
      <w:pPr>
        <w:spacing w:after="0"/>
        <w:numPr>
          <w:ilvl w:val="0"/>
          <w:numId w:val="2"/>
        </w:numPr>
      </w:pPr>
      <w:r>
        <w:rPr/>
        <w:t xml:space="preserve">Länsimaiden aseiden toimitusten vaikutukset konfliktin kestoon
</w:t>
      </w:r>
    </w:p>
    <w:p>
      <w:pPr>
        <w:spacing w:after="0"/>
        <w:numPr>
          <w:ilvl w:val="0"/>
          <w:numId w:val="2"/>
        </w:numPr>
      </w:pPr>
      <w:r>
        <w:rPr/>
        <w:t xml:space="preserve">Riskejä ja haittoja länsimaiden aseiden korjaamisessa
</w:t>
      </w:r>
    </w:p>
    <w:p>
      <w:pPr>
        <w:spacing w:after="0"/>
        <w:numPr>
          <w:ilvl w:val="0"/>
          <w:numId w:val="2"/>
        </w:numPr>
      </w:pPr>
      <w:r>
        <w:rPr/>
        <w:t xml:space="preserve">Länsimaiden rooli konfliktissa Venäjää vastaan
</w:t>
      </w:r>
    </w:p>
    <w:p>
      <w:pPr>
        <w:numPr>
          <w:ilvl w:val="0"/>
          <w:numId w:val="2"/>
        </w:numPr>
      </w:pPr>
      <w:r>
        <w:rPr/>
        <w:t xml:space="preserve">RT World News -sivuston maine ja luotettavuus</w:t>
      </w:r>
    </w:p>
    <w:p>
      <w:pPr>
        <w:pStyle w:val="Heading1"/>
      </w:pPr>
      <w:bookmarkStart w:id="6" w:name="_Toc6"/>
      <w:r>
        <w:t>Report location:</w:t>
      </w:r>
      <w:bookmarkEnd w:id="6"/>
    </w:p>
    <w:p>
      <w:hyperlink r:id="rId8" w:history="1">
        <w:r>
          <w:rPr>
            <w:color w:val="2980b9"/>
            <w:u w:val="single"/>
          </w:rPr>
          <w:t xml:space="preserve">https://www.fullpicture.app/item/41b7e0034c10301e6b9f8b34644f66da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D28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t.com/news/580004-ukraine-pentagon-weapons-repair/" TargetMode="External"/><Relationship Id="rId8" Type="http://schemas.openxmlformats.org/officeDocument/2006/relationships/hyperlink" Target="https://www.fullpicture.app/item/41b7e0034c10301e6b9f8b34644f66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2023-12-10T18:42:06+01:00</dcterms:created>
  <dcterms:modified xsi:type="dcterms:W3CDTF">2023-12-10T18:42:06+01:00</dcterms:modified>
</cp:coreProperties>
</file>

<file path=docProps/custom.xml><?xml version="1.0" encoding="utf-8"?>
<Properties xmlns="http://schemas.openxmlformats.org/officeDocument/2006/custom-properties" xmlns:vt="http://schemas.openxmlformats.org/officeDocument/2006/docPropsVTypes"/>
</file>