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phoenix plus: Scholl-Latour 2014 zum Ukraine-Konflikt | ARD Mediathek</w:t>
      </w:r>
      <w:br/>
      <w:hyperlink r:id="rId7" w:history="1">
        <w:r>
          <w:rPr>
            <w:color w:val="2980b9"/>
            <w:u w:val="single"/>
          </w:rPr>
          <w:t xml:space="preserve">https://www.ardmediathek.de/video/phoenix-plus/scholl-latour-2014-zum-ukraine-konflikt/phoenix/Y3JpZDovL3Bob2VuaXguZGUvMzE5MzQxNw</w:t>
        </w:r>
      </w:hyperlink>
    </w:p>
    <w:p>
      <w:pPr>
        <w:pStyle w:val="Heading1"/>
      </w:pPr>
      <w:bookmarkStart w:id="2" w:name="_Toc2"/>
      <w:r>
        <w:t>Article summary:</w:t>
      </w:r>
      <w:bookmarkEnd w:id="2"/>
    </w:p>
    <w:p>
      <w:pPr>
        <w:jc w:val="both"/>
      </w:pPr>
      <w:r>
        <w:rPr/>
        <w:t xml:space="preserve">1. Der Publizist Peter Scholl-Latour äußerte sich 2014 zum Ukraine-Konflikt.</w:t>
      </w:r>
    </w:p>
    <w:p>
      <w:pPr>
        <w:jc w:val="both"/>
      </w:pPr>
      <w:r>
        <w:rPr/>
        <w:t xml:space="preserve">2. Er prognostizierte, dass die Zukunft der Ukraine nur aus einer föderierten Gebietsgruppierung bestehen könne.</w:t>
      </w:r>
    </w:p>
    <w:p>
      <w:pPr>
        <w:jc w:val="both"/>
      </w:pPr>
      <w:r>
        <w:rPr/>
        <w:t xml:space="preserve">3. Scholl-Latour kritisierte Europa dafür, seinen Weltmachtsstatus zu verkennen und warnte vor den Osterweiterungen der EU und NATO.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mit dem Titel "phoenix plus: Scholl-Latour 2014 zum Ukraine-Konflikt" in der ARD Mediathek gibt einen kurzen Überblick über eine Sendung aus dem Jahr 2014, in der der Publizist Peter Scholl-Latour seine Ansichten zum Ukraine-Konflikt äußert. Der Artikel enthält jedoch nur wenige Informationen und bietet keine detaillierte Analyse des Inhalts der Sendung.</w:t>
      </w:r>
    </w:p>
    <w:p>
      <w:pPr>
        <w:jc w:val="both"/>
      </w:pPr>
      <w:r>
        <w:rPr/>
        <w:t xml:space="preserve"/>
      </w:r>
    </w:p>
    <w:p>
      <w:pPr>
        <w:jc w:val="both"/>
      </w:pPr>
      <w:r>
        <w:rPr/>
        <w:t xml:space="preserve">Es ist wichtig anzumerken, dass die Analyse aufgrund des begrenzten Umfangs des Artikels nicht umfassend sein kann. Dennoch können einige mögliche Vorurteile und einseitige Berichterstattung identifiziert werden. Zum Beispiel wird behauptet, dass Europa seinen Weltmachtsstatus verkenne und dass die Osterweiterungen der EU und NATO zu viel gewesen seien. Diese Behauptungen werden jedoch nicht weiter erläutert oder durch Beweise gestützt.</w:t>
      </w:r>
    </w:p>
    <w:p>
      <w:pPr>
        <w:jc w:val="both"/>
      </w:pPr>
      <w:r>
        <w:rPr/>
        <w:t xml:space="preserve"/>
      </w:r>
    </w:p>
    <w:p>
      <w:pPr>
        <w:jc w:val="both"/>
      </w:pPr>
      <w:r>
        <w:rPr/>
        <w:t xml:space="preserve">Es ist auch auffällig, dass keine Gegenargumente oder alternative Perspektiven präsentiert werden. Dies könnte darauf hindeuten, dass die Berichterstattung einseitig ist und nur eine bestimmte Sichtweise unterstützt wird. Es wäre wünschenswert gewesen, wenn der Artikel zumindest einige kritische Fragen oder Kommentare zu den Aussagen von Scholl-Latour enthalten hätte.</w:t>
      </w:r>
    </w:p>
    <w:p>
      <w:pPr>
        <w:jc w:val="both"/>
      </w:pPr>
      <w:r>
        <w:rPr/>
        <w:t xml:space="preserve"/>
      </w:r>
    </w:p>
    <w:p>
      <w:pPr>
        <w:jc w:val="both"/>
      </w:pPr>
      <w:r>
        <w:rPr/>
        <w:t xml:space="preserve">Des Weiteren fehlen in dem Artikel weitere Informationen zur Sendung selbst, wie beispielsweise wer noch an der Diskussion teilgenommen hat oder welche anderen Themen behandelt wurden. Dadurch bleibt unklar, ob die Sendung ausgewogen war oder ob es andere Meinungen gab, die berücksichtigt wurden.</w:t>
      </w:r>
    </w:p>
    <w:p>
      <w:pPr>
        <w:jc w:val="both"/>
      </w:pPr>
      <w:r>
        <w:rPr/>
        <w:t xml:space="preserve"/>
      </w:r>
    </w:p>
    <w:p>
      <w:pPr>
        <w:jc w:val="both"/>
      </w:pPr>
      <w:r>
        <w:rPr/>
        <w:t xml:space="preserve">Es ist auch wichtig anzumerken, dass der Artikel keine Werbeinhalte enthält und keine offensichtliche Befangenheit erkennen lässt. Es scheint jedoch, dass mögliche Risiken oder Konsequenzen des Ukraine-Konflikts nicht ausreichend erörtert werden. Dies könnte darauf hindeuten, dass der Artikel nicht alle Aspekte des Konflikts angemessen behandelt.</w:t>
      </w:r>
    </w:p>
    <w:p>
      <w:pPr>
        <w:jc w:val="both"/>
      </w:pPr>
      <w:r>
        <w:rPr/>
        <w:t xml:space="preserve"/>
      </w:r>
    </w:p>
    <w:p>
      <w:pPr>
        <w:jc w:val="both"/>
      </w:pPr>
      <w:r>
        <w:rPr/>
        <w:t xml:space="preserve">Insgesamt lässt der Artikel viele Fragen offen und bietet nur begrenzte Informationen über die Sendung und die Ansichten von Scholl-Latour zum Ukraine-Konflikt. Eine detailliertere Analyse wäre wünschenswert gewesen, um eine fundierte Meinungsbildung zu ermöglichen.</w:t>
      </w:r>
    </w:p>
    <w:p>
      <w:pPr>
        <w:pStyle w:val="Heading1"/>
      </w:pPr>
      <w:bookmarkStart w:id="5" w:name="_Toc5"/>
      <w:r>
        <w:t>Topics for further research:</w:t>
      </w:r>
      <w:bookmarkEnd w:id="5"/>
    </w:p>
    <w:p>
      <w:pPr>
        <w:spacing w:after="0"/>
        <w:numPr>
          <w:ilvl w:val="0"/>
          <w:numId w:val="2"/>
        </w:numPr>
      </w:pPr>
      <w:r>
        <w:rPr/>
        <w:t xml:space="preserve">Analyse des Ukraine-Konflikts 2014
</w:t>
      </w:r>
    </w:p>
    <w:p>
      <w:pPr>
        <w:spacing w:after="0"/>
        <w:numPr>
          <w:ilvl w:val="0"/>
          <w:numId w:val="2"/>
        </w:numPr>
      </w:pPr>
      <w:r>
        <w:rPr/>
        <w:t xml:space="preserve">Kritik an der EU und NATO Osterweiterung
</w:t>
      </w:r>
    </w:p>
    <w:p>
      <w:pPr>
        <w:spacing w:after="0"/>
        <w:numPr>
          <w:ilvl w:val="0"/>
          <w:numId w:val="2"/>
        </w:numPr>
      </w:pPr>
      <w:r>
        <w:rPr/>
        <w:t xml:space="preserve">Alternative Perspektiven zum Ukraine-Konflikt
</w:t>
      </w:r>
    </w:p>
    <w:p>
      <w:pPr>
        <w:spacing w:after="0"/>
        <w:numPr>
          <w:ilvl w:val="0"/>
          <w:numId w:val="2"/>
        </w:numPr>
      </w:pPr>
      <w:r>
        <w:rPr/>
        <w:t xml:space="preserve">Teilnehmer der phoenix plus Sendung mit Scholl-Latour
</w:t>
      </w:r>
    </w:p>
    <w:p>
      <w:pPr>
        <w:spacing w:after="0"/>
        <w:numPr>
          <w:ilvl w:val="0"/>
          <w:numId w:val="2"/>
        </w:numPr>
      </w:pPr>
      <w:r>
        <w:rPr/>
        <w:t xml:space="preserve">Ausgewogenheit der Diskussion in der Sendung
</w:t>
      </w:r>
    </w:p>
    <w:p>
      <w:pPr>
        <w:numPr>
          <w:ilvl w:val="0"/>
          <w:numId w:val="2"/>
        </w:numPr>
      </w:pPr>
      <w:r>
        <w:rPr/>
        <w:t xml:space="preserve">Risiken und Konsequenzen des Ukraine-Konflikts</w:t>
      </w:r>
    </w:p>
    <w:p>
      <w:pPr>
        <w:pStyle w:val="Heading1"/>
      </w:pPr>
      <w:bookmarkStart w:id="6" w:name="_Toc6"/>
      <w:r>
        <w:t>Report location:</w:t>
      </w:r>
      <w:bookmarkEnd w:id="6"/>
    </w:p>
    <w:p>
      <w:hyperlink r:id="rId8" w:history="1">
        <w:r>
          <w:rPr>
            <w:color w:val="2980b9"/>
            <w:u w:val="single"/>
          </w:rPr>
          <w:t xml:space="preserve">https://www.fullpicture.app/item/41cadf0bd31c9cc58a8cfb4f3936a2c2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25E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dmediathek.de/video/phoenix-plus/scholl-latour-2014-zum-ukraine-konflikt/phoenix/Y3JpZDovL3Bob2VuaXguZGUvMzE5MzQxNw" TargetMode="External"/><Relationship Id="rId8" Type="http://schemas.openxmlformats.org/officeDocument/2006/relationships/hyperlink" Target="https://www.fullpicture.app/item/41cadf0bd31c9cc58a8cfb4f3936a2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2024-04-20T12:19:14+02:00</dcterms:created>
  <dcterms:modified xsi:type="dcterms:W3CDTF">2024-04-20T12:19:14+02:00</dcterms:modified>
</cp:coreProperties>
</file>

<file path=docProps/custom.xml><?xml version="1.0" encoding="utf-8"?>
<Properties xmlns="http://schemas.openxmlformats.org/officeDocument/2006/custom-properties" xmlns:vt="http://schemas.openxmlformats.org/officeDocument/2006/docPropsVTypes"/>
</file>