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Quality of the Evidence Supporting the Role of Acupuncture Interventions for Vascular Dementia - PubMed</w:t>
      </w:r>
      <w:br/>
      <w:hyperlink r:id="rId7" w:history="1">
        <w:r>
          <w:rPr>
            <w:color w:val="2980b9"/>
            <w:u w:val="single"/>
          </w:rPr>
          <w:t xml:space="preserve">https://pubmed.ncbi.nlm.nih.gov/36627885/</w:t>
        </w:r>
      </w:hyperlink>
    </w:p>
    <w:p>
      <w:pPr>
        <w:pStyle w:val="Heading1"/>
      </w:pPr>
      <w:bookmarkStart w:id="2" w:name="_Toc2"/>
      <w:r>
        <w:t>Article summary:</w:t>
      </w:r>
      <w:bookmarkEnd w:id="2"/>
    </w:p>
    <w:p>
      <w:pPr>
        <w:jc w:val="both"/>
      </w:pPr>
      <w:r>
        <w:rPr/>
        <w:t xml:space="preserve">1. Inflammation is an important factor in the development of vascular dementia (VaD).</w:t>
      </w:r>
    </w:p>
    <w:p>
      <w:pPr>
        <w:jc w:val="both"/>
      </w:pPr>
      <w:r>
        <w:rPr/>
        <w:t xml:space="preserve">2. This overview aims to evaluate systematic reviews/meta-analyses (SRs/MAs) of acupuncture on VaD.</w:t>
      </w:r>
    </w:p>
    <w:p>
      <w:pPr>
        <w:jc w:val="both"/>
      </w:pPr>
      <w:r>
        <w:rPr/>
        <w:t xml:space="preserve">3. The quality of methodological, reporting, and evidence for these SRs/MAs were not satisfactory, with shortcomings such as lack of protocol registration, incomplete literature search, missing list of excluded literature, and high risk of bias of included original clinical trials.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evidence supporting the role of acupuncture interventions for vascular dementia. The authors use the Assessing the Methodological Quality of Systematic Reviews 2 (AMSTAR-2), the Preferred Reporting Items for Systematic Reviews and Meta-Analyses 2020 (PRISMA 2020), and the Grading of Recommendations Assessment, Development, and Evaluation (GRADE) system to evaluate the methodological, reporting, and evidence quality of the included SRs/MAs. The results show that there are some shortcomings in terms of methodological quality and reporting standards which could lead to potential biases in the results. For example, there is a lack of protocol registration which could lead to selection bias; incomplete literature search which could lead to publication bias; missing list of excluded literature which could lead to information bias; and high risk of bias in included original clinical trials which could lead to confounding factors being unaccounted for. Additionally, there is no discussion about possible risks associated with acupuncture treatment or any counterarguments presented in this article. Furthermore, it appears that only one side is presented in this article without exploring any other perspectives or alternative treatments for VaD. Therefore, while this article provides an overview on the evidence supporting acupuncture interventions for VaD, it should be read with caution due to its potential biases and lack of balanced presentation.</w:t>
      </w:r>
    </w:p>
    <w:p>
      <w:pPr>
        <w:pStyle w:val="Heading1"/>
      </w:pPr>
      <w:bookmarkStart w:id="5" w:name="_Toc5"/>
      <w:r>
        <w:t>Topics for further research:</w:t>
      </w:r>
      <w:bookmarkEnd w:id="5"/>
    </w:p>
    <w:p>
      <w:pPr>
        <w:spacing w:after="0"/>
        <w:numPr>
          <w:ilvl w:val="0"/>
          <w:numId w:val="2"/>
        </w:numPr>
      </w:pPr>
      <w:r>
        <w:rPr/>
        <w:t xml:space="preserve">Alternative treatments for vascular dementia</w:t>
      </w:r>
    </w:p>
    <w:p>
      <w:pPr>
        <w:spacing w:after="0"/>
        <w:numPr>
          <w:ilvl w:val="0"/>
          <w:numId w:val="2"/>
        </w:numPr>
      </w:pPr>
      <w:r>
        <w:rPr/>
        <w:t xml:space="preserve">Risks associated with acupuncture treatment</w:t>
      </w:r>
    </w:p>
    <w:p>
      <w:pPr>
        <w:spacing w:after="0"/>
        <w:numPr>
          <w:ilvl w:val="0"/>
          <w:numId w:val="2"/>
        </w:numPr>
      </w:pPr>
      <w:r>
        <w:rPr/>
        <w:t xml:space="preserve">Protocol registration for systematic reviews</w:t>
      </w:r>
    </w:p>
    <w:p>
      <w:pPr>
        <w:spacing w:after="0"/>
        <w:numPr>
          <w:ilvl w:val="0"/>
          <w:numId w:val="2"/>
        </w:numPr>
      </w:pPr>
      <w:r>
        <w:rPr/>
        <w:t xml:space="preserve">Publication bias in systematic reviews</w:t>
      </w:r>
    </w:p>
    <w:p>
      <w:pPr>
        <w:spacing w:after="0"/>
        <w:numPr>
          <w:ilvl w:val="0"/>
          <w:numId w:val="2"/>
        </w:numPr>
      </w:pPr>
      <w:r>
        <w:rPr/>
        <w:t xml:space="preserve">Information bias in systematic reviews</w:t>
      </w:r>
    </w:p>
    <w:p>
      <w:pPr>
        <w:numPr>
          <w:ilvl w:val="0"/>
          <w:numId w:val="2"/>
        </w:numPr>
      </w:pPr>
      <w:r>
        <w:rPr/>
        <w:t xml:space="preserve">GRADE system for assessing evidence quality</w:t>
      </w:r>
    </w:p>
    <w:p>
      <w:pPr>
        <w:pStyle w:val="Heading1"/>
      </w:pPr>
      <w:bookmarkStart w:id="6" w:name="_Toc6"/>
      <w:r>
        <w:t>Report location:</w:t>
      </w:r>
      <w:bookmarkEnd w:id="6"/>
    </w:p>
    <w:p>
      <w:hyperlink r:id="rId8" w:history="1">
        <w:r>
          <w:rPr>
            <w:color w:val="2980b9"/>
            <w:u w:val="single"/>
          </w:rPr>
          <w:t xml:space="preserve">https://www.fullpicture.app/item/41e6b78259385c0dda6c5d6b125be8dc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C1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27885/" TargetMode="External"/><Relationship Id="rId8" Type="http://schemas.openxmlformats.org/officeDocument/2006/relationships/hyperlink" Target="https://www.fullpicture.app/item/41e6b78259385c0dda6c5d6b125be8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2023-02-24T06:00:31+01:00</dcterms:created>
  <dcterms:modified xsi:type="dcterms:W3CDTF">2023-02-24T06:00:31+01:00</dcterms:modified>
</cp:coreProperties>
</file>

<file path=docProps/custom.xml><?xml version="1.0" encoding="utf-8"?>
<Properties xmlns="http://schemas.openxmlformats.org/officeDocument/2006/custom-properties" xmlns:vt="http://schemas.openxmlformats.org/officeDocument/2006/docPropsVTypes"/>
</file>