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Marx's View of Science and Technology in Das Kapital and its Practical Enlightenment - 中国知网</w:t></w:r><w:br/><w:hyperlink r:id="rId7" w:history="1"><w:r><w:rPr><w:color w:val="2980b9"/><w:u w:val="single"/></w:rPr><w:t xml:space="preserve">http://sq.hzlib.net/vpn/2/https/NNYHGLUDN3WXTLUPMW4A/kcms2/article/abstract?v=LeQIq0pPraN7z56UFBXYmp5cqSpFXzXCFpgvv08RLM-paCwYX2_gXbc6YAIIWGtFM8SB0XqLc95RKInaYJ6VHA35kahLHVblx4LzKZG6w4y3kyBCnnWK_tmT5yQ1_Qu2&uniplatform=NZKPT</w:t></w:r></w:hyperlink></w:p><w:p><w:pPr><w:pStyle w:val="Heading1"/></w:pPr><w:bookmarkStart w:id="2" w:name="_Toc2"/><w:r><w:t>Article summary:</w:t></w:r><w:bookmarkEnd w:id="2"/></w:p><w:p><w:pPr><w:jc w:val="both"/></w:pPr><w:r><w:rPr/><w:t xml:space="preserve">1. Marx's view of science and technology in Das Kapital: The article highlights that Das Kapital represents the maturity of Marx's perspective on science and technology. It explores how Marx elaborated on this view from multiple dimensions within the book.</w:t></w:r></w:p><w:p><w:pPr><w:jc w:val="both"/></w:pPr><w:r><w:rPr/><w:t xml:space="preserve"></w:t></w:r></w:p><w:p><w:pPr><w:jc w:val="both"/></w:pPr><w:r><w:rPr/><w:t xml:space="preserve">2. Methodology used in investigating the scientific and technological view: The paper employs a text interpretation approach to analyze Das Kapital, combining theory and practice, as well as integrating history and logic. This methodology allows for a comprehensive examination of Marx's perspective.</w:t></w:r></w:p><w:p><w:pPr><w:jc w:val="both"/></w:pPr><w:r><w:rPr/><w:t xml:space="preserve"></w:t></w:r></w:p><w:p><w:pPr><w:jc w:val="both"/></w:pPr><w:r><w:rPr/><w:t xml:space="preserve">3. Social production perspective on science and technology: The article emphasizes that Marx viewed science and technology as products of social production. This perspective suggests that scientific advancements and technological innovations are influenced by societal factors, such as economic systems and class struggles.</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对于上述文章的批判性分析如下：</w:t></w:r></w:p><w:p><w:pPr><w:jc w:val="both"/></w:pPr><w:r><w:rPr/><w:t xml:space="preserve"></w:t></w:r></w:p><w:p><w:pPr><w:jc w:val="both"/></w:pPr><w:r><w:rPr/><w:t xml:space="preserve">1. 偏见及其来源：文章中存在马克思主义的偏见。作者将《资本论》视为马克思对科学技术观点成熟的标志，但没有提供足够的证据来支持这一观点。此外，文章可能受到中国知网的政治和意识形态影响，导致对马克思主义观点的过度宣传。</w:t></w:r></w:p><w:p><w:pPr><w:jc w:val="both"/></w:pPr><w:r><w:rPr/><w:t xml:space="preserve"></w:t></w:r></w:p><w:p><w:pPr><w:jc w:val="both"/></w:pPr><w:r><w:rPr/><w:t xml:space="preserve">2. 片面报道：文章只关注了《资本论》中关于科学技术观点的阐述，而忽略了其他重要方面。这种片面报道可能导致读者对马克思主义科学技术观点的理解不全面。</w:t></w:r></w:p><w:p><w:pPr><w:jc w:val="both"/></w:pPr><w:r><w:rPr/><w:t xml:space="preserve"></w:t></w:r></w:p><w:p><w:pPr><w:jc w:val="both"/></w:pPr><w:r><w:rPr/><w:t xml:space="preserve">3. 无根据的主张：文章中提到马克思从多个维度阐述了他对科学技术的看法，但没有具体列举或引用相关文本来支持这一主张。缺乏具体例证使得读者难以相信这一观点。</w:t></w:r></w:p><w:p><w:pPr><w:jc w:val="both"/></w:pPr><w:r><w:rPr/><w:t xml:space="preserve"></w:t></w:r></w:p><w:p><w:pPr><w:jc w:val="both"/></w:pPr><w:r><w:rPr/><w:t xml:space="preserve">4. 缺失的考虑点：文章没有考虑到马克思在《资本论》中对科学技术发展可能带来的负面影响进行深入探讨。例如，马克思关注工人阶级被机械化取代和剥削的问题，但文章没有提及这些方面。</w:t></w:r></w:p><w:p><w:pPr><w:jc w:val="both"/></w:pPr><w:r><w:rPr/><w:t xml:space="preserve"></w:t></w:r></w:p><w:p><w:pPr><w:jc w:val="both"/></w:pPr><w:r><w:rPr/><w:t xml:space="preserve">5. 所提出主张的缺失证据：文章中提到马克思从社会生产的角度看待科学技术，但没有提供具体证据来支持这一观点。缺乏实例使得读者难以理解和接受这一主张。</w:t></w:r></w:p><w:p><w:pPr><w:jc w:val="both"/></w:pPr><w:r><w:rPr/><w:t xml:space="preserve"></w:t></w:r></w:p><w:p><w:pPr><w:jc w:val="both"/></w:pPr><w:r><w:rPr/><w:t xml:space="preserve">6. 未探索的反驳：文章没有探讨可能存在的反驳观点或对马克思科学技术观点的批评。这种未探索反驳可能导致读者对该观点的全面性产生疑问。</w:t></w:r></w:p><w:p><w:pPr><w:jc w:val="both"/></w:pPr><w:r><w:rPr/><w:t xml:space="preserve"></w:t></w:r></w:p><w:p><w:pPr><w:jc w:val="both"/></w:pPr><w:r><w:rPr/><w:t xml:space="preserve">7. 宣传内容和偏袒：文章可能存在宣传性质，过度强调了马克思主义科学技术观点的积极影响，而忽略了其他可能存在的观点。这种偏袒可能导致读者对该观点产生误导。</w:t></w:r></w:p><w:p><w:pPr><w:jc w:val="both"/></w:pPr><w:r><w:rPr/><w:t xml:space="preserve"></w:t></w:r></w:p><w:p><w:pPr><w:jc w:val="both"/></w:pPr><w:r><w:rPr/><w:t xml:space="preserve">8. 是否注意到可能的风险：文章没有平衡地讨论科学技术发展带来的潜在风险和负面影响。这种忽略可能导致读者对科学技术发展只看到其积极方面，而忽视了其潜在危害。</w:t></w:r></w:p><w:p><w:pPr><w:jc w:val="both"/></w:pPr><w:r><w:rPr/><w:t xml:space="preserve"></w:t></w:r></w:p><w:p><w:pPr><w:jc w:val="both"/></w:pPr><w:r><w:rPr/><w:t xml:space="preserve">9. 没有平等地呈现双方：文章只关注了马克思主义科学技术观点，而没有平等地呈现其他可能存在的观点。这种不平等的呈现可能导致读者对该观点的理解产生偏差。</w:t></w:r></w:p><w:p><w:pPr><w:jc w:val="both"/></w:pPr><w:r><w:rPr/><w:t xml:space="preserve"></w:t></w:r></w:p><w:p><w:pPr><w:jc w:val="both"/></w:pPr><w:r><w:rPr/><w:t xml:space="preserve">总体而言，上述文章存在马克思主义偏见、片面报道、无根据的主张、缺失考虑点、缺乏证据支持、未探索反驳和宣传内容等问题。对于马克思主义科学技术观点的全面理解需要更加客观和平衡的分析。</w:t></w:r></w:p><w:p><w:pPr><w:pStyle w:val="Heading1"/></w:pPr><w:bookmarkStart w:id="5" w:name="_Toc5"/><w:r><w:t>Topics for further research:</w:t></w:r><w:bookmarkEnd w:id="5"/></w:p><w:p><w:pPr><w:spacing w:after="0"/><w:numPr><w:ilvl w:val="0"/><w:numId w:val="2"/></w:numPr></w:pPr><w:r><w:rPr/><w:t xml:space="preserve">马克思主义科学技术观点的负面影响
</w:t></w:r></w:p><w:p><w:pPr><w:spacing w:after="0"/><w:numPr><w:ilvl w:val="0"/><w:numId w:val="2"/></w:numPr></w:pPr><w:r><w:rPr/><w:t xml:space="preserve">马克思对工人阶级被机械化取代和剥削的关注
</w:t></w:r></w:p><w:p><w:pPr><w:spacing w:after="0"/><w:numPr><w:ilvl w:val="0"/><w:numId w:val="2"/></w:numPr></w:pPr><w:r><w:rPr/><w:t xml:space="preserve">马克思对科学技术发展可能带来的社会不平等问题的看法
</w:t></w:r></w:p><w:p><w:pPr><w:spacing w:after="0"/><w:numPr><w:ilvl w:val="0"/><w:numId w:val="2"/></w:numPr></w:pPr><w:r><w:rPr/><w:t xml:space="preserve">马克思对科学技术发展可能带来的环境破坏的关注
</w:t></w:r></w:p><w:p><w:pPr><w:spacing w:after="0"/><w:numPr><w:ilvl w:val="0"/><w:numId w:val="2"/></w:numPr></w:pPr><w:r><w:rPr/><w:t xml:space="preserve">马克思对科学技术发展可能带来的人类自由受限问题的思考
</w:t></w:r></w:p><w:p><w:pPr><w:numPr><w:ilvl w:val="0"/><w:numId w:val="2"/></w:numPr></w:pPr><w:r><w:rPr/><w:t xml:space="preserve">马克思对科学技术发展可能带来的道德和伦理问题的关注</w:t></w:r></w:p><w:p><w:pPr><w:pStyle w:val="Heading1"/></w:pPr><w:bookmarkStart w:id="6" w:name="_Toc6"/><w:r><w:t>Report location:</w:t></w:r><w:bookmarkEnd w:id="6"/></w:p><w:p><w:hyperlink r:id="rId8" w:history="1"><w:r><w:rPr><w:color w:val="2980b9"/><w:u w:val="single"/></w:rPr><w:t xml:space="preserve">https://www.fullpicture.app/item/41fa8afd49e11ebddbf08a4bad349b2d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2005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q.hzlib.net/vpn/2/https/NNYHGLUDN3WXTLUPMW4A/kcms2/article/abstract?v=LeQIq0pPraN7z56UFBXYmp5cqSpFXzXCFpgvv08RLM-paCwYX2_gXbc6YAIIWGtFM8SB0XqLc95RKInaYJ6VHA35kahLHVblx4LzKZG6w4y3kyBCnnWK_tmT5yQ1_Qu2&amp;uniplatform=NZKPT" TargetMode="External"/><Relationship Id="rId8" Type="http://schemas.openxmlformats.org/officeDocument/2006/relationships/hyperlink" Target="https://www.fullpicture.app/item/41fa8afd49e11ebddbf08a4bad349b2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2024-01-11T09:51:26+01:00</dcterms:created>
  <dcterms:modified xsi:type="dcterms:W3CDTF">2024-01-11T09:51:26+01:00</dcterms:modified>
</cp:coreProperties>
</file>

<file path=docProps/custom.xml><?xml version="1.0" encoding="utf-8"?>
<Properties xmlns="http://schemas.openxmlformats.org/officeDocument/2006/custom-properties" xmlns:vt="http://schemas.openxmlformats.org/officeDocument/2006/docPropsVTypes"/>
</file>