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11 - Decoding semantic representations in mind and brain.pdf</w:t></w:r><w:br/><w:hyperlink r:id="rId7" w:history="1"><w:r><w:rPr><w:color w:val="2980b9"/><w:u w:val="single"/></w:rPr><w:t xml:space="preserve">https://web.kamihq.com/web/viewer.html?state=%7B%22ids%22%3A%5B%221Nhyc1QD9oXN53HiP5LETOET_TF1c2-ZY%22%5D%2C%22action%22%3A%22open%22%2C%22userId%22%3A%22107443853422179065627%22%2C%22resourceKeys%22%3A%7B%7D%7D&kami_user_id=5594683</w:t></w:r></w:hyperlink></w:p><w:p><w:pPr><w:pStyle w:val="Heading1"/></w:pPr><w:bookmarkStart w:id="2" w:name="_Toc2"/><w:r><w:t>Article summary:</w:t></w:r><w:bookmarkEnd w:id="2"/></w:p><w:p><w:pPr><w:jc w:val="both"/></w:pPr><w:r><w:rPr/><w:t xml:space="preserve">1. This article reviews cognitive theories of semantic representation and their neural instantiation, as well as contemporary approaches to neural decoding.</w:t></w:r></w:p><w:p><w:pPr><w:jc w:val="both"/></w:pPr><w:r><w:rPr/><w:t xml:space="preserve">2. The analysis suggests why the results of neuroimaging studies are heterogeneous and identifies crucial links between cognitive theory, data collection, and analysis that can help to better connect neuroimaging to mechanistic theories of semantic cognition.</w:t></w:r></w:p><w:p><w:pPr><w:jc w:val="both"/></w:pPr><w:r><w:rPr/><w:t xml:space="preserve">3. The article also discusses how semantic representations serve two crucial cognitive functions: expressing conceptual similarity structure and supporting inferences about the world.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its presentation of the current state of research into semantic representations in mind and brain. It provides a comprehensive overview of cognitive theories of semantic representation, their neural instantiation, and contemporary approaches to neural decoding. The authors provide a clear explanation of how each method encapsulates assumptions about how neural systems encode mental structure that then constrain the types of neural coding it can detect. </w:t></w:r></w:p><w:p><w:pPr><w:jc w:val="both"/></w:pPr><w:r><w:rPr/><w:t xml:space="preserve">The article does not appear to be biased or one-sided in its reporting; it presents both sides equally by discussing both cognitive theories and their neural instantiation, as well as contemporary approaches to neural decoding. It also does not appear to contain any unsupported claims or missing points of consideration; all claims are supported by evidence from relevant research studies. Furthermore, there is no promotional content or partiality present in the article; it is an objective review of existing research on the topic. Finally, possible risks associated with this type of research are noted throughout the article, making it clear that further research is needed before any definitive conclusions can be drawn about the nature, structure, and organization of semantic representations in mind and brain.</w:t></w:r></w:p><w:p><w:pPr><w:pStyle w:val="Heading1"/></w:pPr><w:bookmarkStart w:id="5" w:name="_Toc5"/><w:r><w:t>Topics for further research:</w:t></w:r><w:bookmarkEnd w:id="5"/></w:p><w:p><w:pPr><w:spacing w:after="0"/><w:numPr><w:ilvl w:val="0"/><w:numId w:val="2"/></w:numPr></w:pPr><w:r><w:rPr/><w:t xml:space="preserve">Neural network models of semantic representation</w:t></w:r></w:p><w:p><w:pPr><w:spacing w:after="0"/><w:numPr><w:ilvl w:val="0"/><w:numId w:val="2"/></w:numPr></w:pPr><w:r><w:rPr/><w:t xml:space="preserve">Neural decoding of semantic representations</w:t></w:r></w:p><w:p><w:pPr><w:spacing w:after="0"/><w:numPr><w:ilvl w:val="0"/><w:numId w:val="2"/></w:numPr></w:pPr><w:r><w:rPr/><w:t xml:space="preserve">Cognitive theories of semantic representation</w:t></w:r></w:p><w:p><w:pPr><w:spacing w:after="0"/><w:numPr><w:ilvl w:val="0"/><w:numId w:val="2"/></w:numPr></w:pPr><w:r><w:rPr/><w:t xml:space="preserve">Neural correlates of semantic memory</w:t></w:r></w:p><w:p><w:pPr><w:spacing w:after="0"/><w:numPr><w:ilvl w:val="0"/><w:numId w:val="2"/></w:numPr></w:pPr><w:r><w:rPr/><w:t xml:space="preserve">Neural mechanisms of semantic processing</w:t></w:r></w:p><w:p><w:pPr><w:numPr><w:ilvl w:val="0"/><w:numId w:val="2"/></w:numPr></w:pPr><w:r><w:rPr/><w:t xml:space="preserve">Neural basis of semantic knowledge</w:t></w:r></w:p><w:p><w:pPr><w:pStyle w:val="Heading1"/></w:pPr><w:bookmarkStart w:id="6" w:name="_Toc6"/><w:r><w:t>Report location:</w:t></w:r><w:bookmarkEnd w:id="6"/></w:p><w:p><w:hyperlink r:id="rId8" w:history="1"><w:r><w:rPr><w:color w:val="2980b9"/><w:u w:val="single"/></w:rPr><w:t xml:space="preserve">https://www.fullpicture.app/item/41fd60c2270455d06ca95ceed6d814c7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91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kamihq.com/web/viewer.html?state=%7B%22ids%22%3A%5B%221Nhyc1QD9oXN53HiP5LETOET_TF1c2-ZY%22%5D%2C%22action%22%3A%22open%22%2C%22userId%22%3A%22107443853422179065627%22%2C%22resourceKeys%22%3A%7B%7D%7D&amp;kami_user_id=5594683" TargetMode="External"/><Relationship Id="rId8" Type="http://schemas.openxmlformats.org/officeDocument/2006/relationships/hyperlink" Target="https://www.fullpicture.app/item/41fd60c2270455d06ca95ceed6d81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2023-02-23T00:10:44+01:00</dcterms:created>
  <dcterms:modified xsi:type="dcterms:W3CDTF">2023-02-23T00:10:44+01:00</dcterms:modified>
</cp:coreProperties>
</file>

<file path=docProps/custom.xml><?xml version="1.0" encoding="utf-8"?>
<Properties xmlns="http://schemas.openxmlformats.org/officeDocument/2006/custom-properties" xmlns:vt="http://schemas.openxmlformats.org/officeDocument/2006/docPropsVTypes"/>
</file>