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大豆代谢领域的论文共同作者网络分析 - 中国知网</w:t></w:r><w:br/><w:hyperlink r:id="rId7" w:history="1"><w:r><w:rPr><w:color w:val="2980b9"/><w:u w:val="single"/></w:rPr><w:t xml:space="preserve">https://kns.cnki.net/kcms2/article/abstract?v=3uoqIhG8C475KOm_zrgu4lQARvep2SAkOsSuGHvNoCRcTRpJSuXuqcIYh2EvbL1mJXuHK-QAYx3hIIHGlrpTJEtceYtzFlRX&uniplatform=NZKPT</w:t></w:r></w:hyperlink></w:p><w:p><w:pPr><w:pStyle w:val="Heading1"/></w:pPr><w:bookmarkStart w:id="2" w:name="_Toc2"/><w:r><w:t>Article summary:</w:t></w:r><w:bookmarkEnd w:id="2"/></w:p><w:p><w:pPr><w:jc w:val="both"/></w:pPr><w:r><w:rPr/><w:t xml:space="preserve">1. This article discusses the application of Latent Dirichlet Allocation (LDA) topic modeling and research collaboration networks to analyze papers in the field of soybean metabolism.</w:t></w:r></w:p><w:p><w:pPr><w:jc w:val="both"/></w:pPr><w:r><w:rPr/><w:t xml:space="preserve">2. Topic modeling is a probabilistic generative model that has been widely used in natural language processing and can help quickly identify hidden information in large amounts of text data.</w:t></w:r></w:p><w:p><w:pPr><w:jc w:val="both"/></w:pPr><w:r><w:rPr/><w:t xml:space="preserve">3. Social networks are an important research area in complex networks, and co-author networks are established based on the cooperation between authors of papers, which is suitable for cross-domain knowledge discovery.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application of Latent Dirichlet Allocation (LDA) topic modeling and research collaboration networks to analyze papers in the field of soybean metabolism. The article also provides evidence for its claims by citing relevant studies and discussing their implications for this particular field. Furthermore, the article does not appear to be biased or one-sided, as it presents both sides equally and does not promote any particular point of view or agenda. </w:t></w:r></w:p><w:p><w:pPr><w:jc w:val="both"/></w:pPr><w:r><w:rPr/><w:t xml:space="preserve">However, there are some points that could be improved upon. For example, while the article mentions potential risks associated with using LDA topic modeling, it does not provide any concrete examples or further discussion on these risks. Additionally, while the article cites relevant studies to support its claims, it does not explore any counterarguments or alternative perspectives that may exist within this field. Finally, while the article provides an overview of social network research within complex networks, it does not discuss how this type of research can be applied to other fields or disciplines beyond soybean metabolism.</w:t></w:r></w:p><w:p><w:pPr><w:pStyle w:val="Heading1"/></w:pPr><w:bookmarkStart w:id="5" w:name="_Toc5"/><w:r><w:t>Topics for further research:</w:t></w:r><w:bookmarkEnd w:id="5"/></w:p><w:p><w:pPr><w:spacing w:after="0"/><w:numPr><w:ilvl w:val="0"/><w:numId w:val="2"/></w:numPr></w:pPr><w:r><w:rPr/><w:t xml:space="preserve">Risks associated with LDA topic modeling</w:t></w:r></w:p><w:p><w:pPr><w:spacing w:after="0"/><w:numPr><w:ilvl w:val="0"/><w:numId w:val="2"/></w:numPr></w:pPr><w:r><w:rPr/><w:t xml:space="preserve">Counterarguments to LDA topic modeling</w:t></w:r></w:p><w:p><w:pPr><w:spacing w:after="0"/><w:numPr><w:ilvl w:val="0"/><w:numId w:val="2"/></w:numPr></w:pPr><w:r><w:rPr/><w:t xml:space="preserve">Alternative perspectives on soybean metabolism</w:t></w:r></w:p><w:p><w:pPr><w:spacing w:after="0"/><w:numPr><w:ilvl w:val="0"/><w:numId w:val="2"/></w:numPr></w:pPr><w:r><w:rPr/><w:t xml:space="preserve">Social network research in complex networks</w:t></w:r></w:p><w:p><w:pPr><w:spacing w:after="0"/><w:numPr><w:ilvl w:val="0"/><w:numId w:val="2"/></w:numPr></w:pPr><w:r><w:rPr/><w:t xml:space="preserve">Application of LDA topic modeling to other fields</w:t></w:r></w:p><w:p><w:pPr><w:numPr><w:ilvl w:val="0"/><w:numId w:val="2"/></w:numPr></w:pPr><w:r><w:rPr/><w:t xml:space="preserve">Research collaboration networks in soybean metabolism</w:t></w:r></w:p><w:p><w:pPr><w:pStyle w:val="Heading1"/></w:pPr><w:bookmarkStart w:id="6" w:name="_Toc6"/><w:r><w:t>Report location:</w:t></w:r><w:bookmarkEnd w:id="6"/></w:p><w:p><w:hyperlink r:id="rId8" w:history="1"><w:r><w:rPr><w:color w:val="2980b9"/><w:u w:val="single"/></w:rPr><w:t xml:space="preserve">https://www.fullpicture.app/item/4217048d9031b5f8ab6dbc8c5d975a5a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B23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OsSuGHvNoCRcTRpJSuXuqcIYh2EvbL1mJXuHK-QAYx3hIIHGlrpTJEtceYtzFlRX&amp;uniplatform=NZKPT" TargetMode="External"/><Relationship Id="rId8" Type="http://schemas.openxmlformats.org/officeDocument/2006/relationships/hyperlink" Target="https://www.fullpicture.app/item/4217048d9031b5f8ab6dbc8c5d975a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2023-02-26T05:51:13+01:00</dcterms:created>
  <dcterms:modified xsi:type="dcterms:W3CDTF">2023-02-26T05:51:13+01:00</dcterms:modified>
</cp:coreProperties>
</file>

<file path=docProps/custom.xml><?xml version="1.0" encoding="utf-8"?>
<Properties xmlns="http://schemas.openxmlformats.org/officeDocument/2006/custom-properties" xmlns:vt="http://schemas.openxmlformats.org/officeDocument/2006/docPropsVTypes"/>
</file>