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Bill Gates Names One Country He Thinks Handled Covid Better Than Others</w:t>
      </w:r>
      <w:br/>
      <w:hyperlink r:id="rId7" w:history="1">
        <w:r>
          <w:rPr>
            <w:color w:val="2980b9"/>
            <w:u w:val="single"/>
          </w:rPr>
          <w:t xml:space="preserve">https://finance.yahoo.com/m/b8bb952e-53f6-3907-9033-f5da83562dcd/bill-gates-names-one-country.html</w:t>
        </w:r>
      </w:hyperlink>
    </w:p>
    <w:p>
      <w:pPr>
        <w:pStyle w:val="Heading1"/>
      </w:pPr>
      <w:bookmarkStart w:id="2" w:name="_Toc2"/>
      <w:r>
        <w:t>Article summary:</w:t>
      </w:r>
      <w:bookmarkEnd w:id="2"/>
    </w:p>
    <w:p>
      <w:pPr>
        <w:jc w:val="both"/>
      </w:pPr>
      <w:r>
        <w:rPr/>
        <w:t xml:space="preserve">1. Bill Gates recently commented on which countries he believes have handled the Covid-19 pandemic better than others.</w:t>
      </w:r>
    </w:p>
    <w:p>
      <w:pPr>
        <w:jc w:val="both"/>
      </w:pPr>
      <w:r>
        <w:rPr/>
        <w:t xml:space="preserve">2. The article covers a range of other topics, including corporate layoffs, the Justice Department's lawsuit against Google, and earnings reports from tech companies.</w:t>
      </w:r>
    </w:p>
    <w:p>
      <w:pPr>
        <w:jc w:val="both"/>
      </w:pPr>
      <w:r>
        <w:rPr/>
        <w:t xml:space="preserve">3. It also discusses the World Economic Forum in Davos, mortgage rates, and Wall Street bankers' outlook for 2023.</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factual information about Bill Gates’ comments on which countries have handled the Covid-19 pandemic better than others. The provides a range of other such corporate, companies it World Forum Davos, mortgage rates, and Wall Street bankers' outlook for 2023. </w:t>
      </w:r>
    </w:p>
    <w:p>
      <w:pPr>
        <w:jc w:val="both"/>
      </w:pPr>
      <w:r>
        <w:rPr/>
        <w:t xml:space="preserve">The article does not appear to be biased or one-sided as it presents both sides of each issue discussed in an unbiased manner. Furthermore, all claims made are supported by evidence and there are no unsupported claims present in the article. Additionally, all points of consideration are explored thoroughly and counterarguments are presented when necessary. There is no promotional content present in the article either; instead it focuses solely on providing factual information about each topic discussed. </w:t>
      </w:r>
    </w:p>
    <w:p>
      <w:pPr>
        <w:jc w:val="both"/>
      </w:pPr>
      <w:r>
        <w:rPr/>
        <w:t xml:space="preserve">The article does not appear to be partial or missing any risks as it presents both sides of each issue equally without favoring one side over another. Furthermore, all possible risks associated with each topic discussed are noted throughout the article so readers can make informed decisions based on this information. In conclusion, this article is reliable and trustworthy as it provides factual information biasity noting potential associated each discussed.</w:t>
      </w:r>
    </w:p>
    <w:p>
      <w:pPr>
        <w:pStyle w:val="Heading1"/>
      </w:pPr>
      <w:bookmarkStart w:id="5" w:name="_Toc5"/>
      <w:r>
        <w:t>Topics for further research:</w:t>
      </w:r>
      <w:bookmarkEnd w:id="5"/>
    </w:p>
    <w:p>
      <w:pPr>
        <w:spacing w:after="0"/>
        <w:numPr>
          <w:ilvl w:val="0"/>
          <w:numId w:val="2"/>
        </w:numPr>
      </w:pPr>
      <w:r>
        <w:rPr/>
        <w:t xml:space="preserve">Covid-19 pandemic response</w:t>
      </w:r>
    </w:p>
    <w:p>
      <w:pPr>
        <w:spacing w:after="0"/>
        <w:numPr>
          <w:ilvl w:val="0"/>
          <w:numId w:val="2"/>
        </w:numPr>
      </w:pPr>
      <w:r>
        <w:rPr/>
        <w:t xml:space="preserve">World Economic Forum Davos</w:t>
      </w:r>
    </w:p>
    <w:p>
      <w:pPr>
        <w:spacing w:after="0"/>
        <w:numPr>
          <w:ilvl w:val="0"/>
          <w:numId w:val="2"/>
        </w:numPr>
      </w:pPr>
      <w:r>
        <w:rPr/>
        <w:t xml:space="preserve">Mortgage rates outlook</w:t>
      </w:r>
    </w:p>
    <w:p>
      <w:pPr>
        <w:spacing w:after="0"/>
        <w:numPr>
          <w:ilvl w:val="0"/>
          <w:numId w:val="2"/>
        </w:numPr>
      </w:pPr>
      <w:r>
        <w:rPr/>
        <w:t xml:space="preserve">Wall Street bankers outlook</w:t>
      </w:r>
    </w:p>
    <w:p>
      <w:pPr>
        <w:spacing w:after="0"/>
        <w:numPr>
          <w:ilvl w:val="0"/>
          <w:numId w:val="2"/>
        </w:numPr>
      </w:pPr>
      <w:r>
        <w:rPr/>
        <w:t xml:space="preserve">Bill Gates comments on Covid-19</w:t>
      </w:r>
    </w:p>
    <w:p>
      <w:pPr>
        <w:numPr>
          <w:ilvl w:val="0"/>
          <w:numId w:val="2"/>
        </w:numPr>
      </w:pPr>
      <w:r>
        <w:rPr/>
        <w:t xml:space="preserve">Global economic impact of Covid-19</w:t>
      </w:r>
    </w:p>
    <w:p>
      <w:pPr>
        <w:pStyle w:val="Heading1"/>
      </w:pPr>
      <w:bookmarkStart w:id="6" w:name="_Toc6"/>
      <w:r>
        <w:t>Report location:</w:t>
      </w:r>
      <w:bookmarkEnd w:id="6"/>
    </w:p>
    <w:p>
      <w:hyperlink r:id="rId8" w:history="1">
        <w:r>
          <w:rPr>
            <w:color w:val="2980b9"/>
            <w:u w:val="single"/>
          </w:rPr>
          <w:t xml:space="preserve">https://www.fullpicture.app/item/434b179e1f9f8727b283c97146db4c5f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1B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yahoo.com/m/b8bb952e-53f6-3907-9033-f5da83562dcd/bill-gates-names-one-country.html" TargetMode="External"/><Relationship Id="rId8" Type="http://schemas.openxmlformats.org/officeDocument/2006/relationships/hyperlink" Target="https://www.fullpicture.app/item/434b179e1f9f8727b283c97146db4c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2023-02-22T02:25:44+01:00</dcterms:created>
  <dcterms:modified xsi:type="dcterms:W3CDTF">2023-02-22T02:25:44+01:00</dcterms:modified>
</cp:coreProperties>
</file>

<file path=docProps/custom.xml><?xml version="1.0" encoding="utf-8"?>
<Properties xmlns="http://schemas.openxmlformats.org/officeDocument/2006/custom-properties" xmlns:vt="http://schemas.openxmlformats.org/officeDocument/2006/docPropsVTypes"/>
</file>