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extension: full picture-哔哩哔哩_Bilibili</w:t></w:r><w:br/><w:hyperlink r:id="rId7" w:history="1"><w:r><w:rPr><w:color w:val="2980b9"/><w:u w:val="single"/></w:rPr><w:t xml:space="preserve">https://search.bilibili.com/all?keyword=extension:+full+picture&from_source=webtop_search&spm_id_from=333.1007&search_source=5</w:t></w:r></w:hyperlink></w:p><w:p><w:pPr><w:pStyle w:val="Heading1"/></w:pPr><w:bookmarkStart w:id="2" w:name="_Toc2"/><w:r><w:t>Article summary:</w:t></w:r><w:bookmarkEnd w:id="2"/></w:p><w:p><w:pPr><w:jc w:val="both"/></w:pPr><w:r><w:rPr/><w:t xml:space="preserve">1. Bilibili holds various licenses and certifications, including a Network Culture Operation License, Broadcast and Television Program Production License, Value-Added Telecommunications Service Operation License, Internet Content Provider Record Number, Publication Operation License, and Internet Drug Information Service Qualification Certificate.</w:t></w:r></w:p><w:p><w:pPr><w:jc w:val="both"/></w:pPr><w:r><w:rPr/><w:t xml:space="preserve">2. Bilibili provides contact information for reporting any illegal or inappropriate content on the platform.</w:t></w:r></w:p><w:p><w:pPr><w:jc w:val="both"/></w:pPr><w:r><w:rPr/><w:t xml:space="preserve">3. The article also provides information about the company behind Bilibili, Shanghai Kuanyu Digital Technology Co., Ltd., including its address and phone number.</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providing accurate information about the licenses and certifications held by Bilibili as well as contact information for reporting any illegal or inappropriate content on the platform. However, there are some potential biases that should be noted. For example, the article does not provide any evidence to support its claims that Bilibili is a trustworthy platform or that it takes appropriate measures to ensure user safety. Additionally, there is no discussion of possible risks associated with using the platform or how users can protect themselves from potential harm. Furthermore, while the article does provide contact information for reporting illegal or inappropriate content on the platform, it does not discuss what happens after such reports are made or how long it takes for them to be addressed. Finally, while the article does provide some basic information about Shanghai Kuanyu Digital Technology Co., Ltd., it does not provide any details about their business practices or how they ensure user safety on their platform. In conclusion, while this article is generally reliable in terms of providing accurate information about Bilibili's licenses and certifications as well as contact information for reporting illegal or inappropriate content on the platform, there are some potential biases that should be noted when evaluating its trustworthiness and reliability.</w:t></w:r></w:p><w:p><w:pPr><w:pStyle w:val="Heading1"/></w:pPr><w:bookmarkStart w:id="5" w:name="_Toc5"/><w:r><w:t>Topics for further research:</w:t></w:r><w:bookmarkEnd w:id="5"/></w:p><w:p><w:pPr><w:spacing w:after="0"/><w:numPr><w:ilvl w:val="0"/><w:numId w:val="2"/></w:numPr></w:pPr><w:r><w:rPr/><w:t xml:space="preserve">Bilibili user safety</w:t></w:r></w:p><w:p><w:pPr><w:spacing w:after="0"/><w:numPr><w:ilvl w:val="0"/><w:numId w:val="2"/></w:numPr></w:pPr><w:r><w:rPr/><w:t xml:space="preserve">Bilibili user protection</w:t></w:r></w:p><w:p><w:pPr><w:spacing w:after="0"/><w:numPr><w:ilvl w:val="0"/><w:numId w:val="2"/></w:numPr></w:pPr><w:r><w:rPr/><w:t xml:space="preserve">Shanghai Kuanyu Digital Technology Co. Ltd. business practices</w:t></w:r></w:p><w:p><w:pPr><w:spacing w:after="0"/><w:numPr><w:ilvl w:val="0"/><w:numId w:val="2"/></w:numPr></w:pPr><w:r><w:rPr/><w:t xml:space="preserve">Reporting illegal or inappropriate content on Bilibili</w:t></w:r></w:p><w:p><w:pPr><w:spacing w:after="0"/><w:numPr><w:ilvl w:val="0"/><w:numId w:val="2"/></w:numPr></w:pPr><w:r><w:rPr/><w:t xml:space="preserve">Bilibili content moderation</w:t></w:r></w:p><w:p><w:pPr><w:numPr><w:ilvl w:val="0"/><w:numId w:val="2"/></w:numPr></w:pPr><w:r><w:rPr/><w:t xml:space="preserve">Bilibili user experience</w:t></w:r></w:p><w:p><w:pPr><w:pStyle w:val="Heading1"/></w:pPr><w:bookmarkStart w:id="6" w:name="_Toc6"/><w:r><w:t>Report location:</w:t></w:r><w:bookmarkEnd w:id="6"/></w:p><w:p><w:hyperlink r:id="rId8" w:history="1"><w:r><w:rPr><w:color w:val="2980b9"/><w:u w:val="single"/></w:rPr><w:t xml:space="preserve">https://www.fullpicture.app/item/44310ec423826593f892d55093fe115e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AD8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bilibili.com/all?keyword=extension:+full+picture&amp;from_source=webtop_search&amp;spm_id_from=333.1007&amp;search_source=5" TargetMode="External"/><Relationship Id="rId8" Type="http://schemas.openxmlformats.org/officeDocument/2006/relationships/hyperlink" Target="https://www.fullpicture.app/item/44310ec423826593f892d55093fe115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2023-02-27T11:00:57+01:00</dcterms:created>
  <dcterms:modified xsi:type="dcterms:W3CDTF">2023-02-27T11:00:57+01:00</dcterms:modified>
</cp:coreProperties>
</file>

<file path=docProps/custom.xml><?xml version="1.0" encoding="utf-8"?>
<Properties xmlns="http://schemas.openxmlformats.org/officeDocument/2006/custom-properties" xmlns:vt="http://schemas.openxmlformats.org/officeDocument/2006/docPropsVTypes"/>
</file>