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association of maternal dietary patterns with antenatal depression: Evidence from the Chinese Pregnant Women Cohort Study - ScienceDirect</w:t>
      </w:r>
      <w:br/>
      <w:hyperlink r:id="rId7" w:history="1">
        <w:r>
          <w:rPr>
            <w:color w:val="2980b9"/>
            <w:u w:val="single"/>
          </w:rPr>
          <w:t xml:space="preserve">https://www-sciencedirect-com.eproxy.lib.hku.hk/science/article/pii/S0165032722003652?via%3Dihub</w:t>
        </w:r>
      </w:hyperlink>
    </w:p>
    <w:p>
      <w:pPr>
        <w:pStyle w:val="Heading1"/>
      </w:pPr>
      <w:bookmarkStart w:id="2" w:name="_Toc2"/>
      <w:r>
        <w:t>Article summary:</w:t>
      </w:r>
      <w:bookmarkEnd w:id="2"/>
    </w:p>
    <w:p>
      <w:pPr>
        <w:jc w:val="both"/>
      </w:pPr>
      <w:r>
        <w:rPr/>
        <w:t xml:space="preserve">1. Four dietary patterns during pregnancy were identified: plant-based, animal-protein, vitamin-rich and oily-fatty.</w:t>
      </w:r>
    </w:p>
    <w:p>
      <w:pPr>
        <w:jc w:val="both"/>
      </w:pPr>
      <w:r>
        <w:rPr/>
        <w:t xml:space="preserve">2. Adhering to a vitamin-rich pattern was associated with a 42% lower risk of depression, while adhering to an oily-fatty pattern was associated with a 47% higher risk of depression.</w:t>
      </w:r>
    </w:p>
    <w:p>
      <w:pPr>
        <w:jc w:val="both"/>
      </w:pPr>
      <w:r>
        <w:rPr/>
        <w:t xml:space="preserve">3. Interactions between dietary patterns and lifestyle habits were observed in relation to antenatal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the Chinese Pregnant Women Cohort Study which is a large sample size that can be used to draw conclusions about the association between maternal dietary patterns and antenatal depression. The article also uses valid methods such as factor analysis and generalized estimating equation models to analyze the data collected from the study. Furthermore, the article acknowledges potential limitations such as recall bias due to self-reported data collection methods. </w:t>
      </w:r>
    </w:p>
    <w:p>
      <w:pPr>
        <w:jc w:val="both"/>
      </w:pPr>
      <w:r>
        <w:rPr/>
        <w:t xml:space="preserve">However, there are some points of consideration that are missing from the article such as exploring counterarguments or presenting both sides equally. Additionally, there is no mention of possible risks associated with certain dietary patterns or lifestyles which could be important for pregnant women to consider when making decisions about their diet during pregnancy. Furthermore, there is no discussion of how different cultural contexts may influence these findings which could be important for understanding how applicable they are in other contexts outside of China.</w:t>
      </w:r>
    </w:p>
    <w:p>
      <w:pPr>
        <w:pStyle w:val="Heading1"/>
      </w:pPr>
      <w:bookmarkStart w:id="5" w:name="_Toc5"/>
      <w:r>
        <w:t>Topics for further research:</w:t>
      </w:r>
      <w:bookmarkEnd w:id="5"/>
    </w:p>
    <w:p>
      <w:pPr>
        <w:spacing w:after="0"/>
        <w:numPr>
          <w:ilvl w:val="0"/>
          <w:numId w:val="2"/>
        </w:numPr>
      </w:pPr>
      <w:r>
        <w:rPr/>
        <w:t xml:space="preserve">Risks associated with maternal dietary patterns</w:t>
      </w:r>
    </w:p>
    <w:p>
      <w:pPr>
        <w:spacing w:after="0"/>
        <w:numPr>
          <w:ilvl w:val="0"/>
          <w:numId w:val="2"/>
        </w:numPr>
      </w:pPr>
      <w:r>
        <w:rPr/>
        <w:t xml:space="preserve">Cultural influences on antenatal depression</w:t>
      </w:r>
    </w:p>
    <w:p>
      <w:pPr>
        <w:spacing w:after="0"/>
        <w:numPr>
          <w:ilvl w:val="0"/>
          <w:numId w:val="2"/>
        </w:numPr>
      </w:pPr>
      <w:r>
        <w:rPr/>
        <w:t xml:space="preserve">Recall bias in self-reported data</w:t>
      </w:r>
    </w:p>
    <w:p>
      <w:pPr>
        <w:spacing w:after="0"/>
        <w:numPr>
          <w:ilvl w:val="0"/>
          <w:numId w:val="2"/>
        </w:numPr>
      </w:pPr>
      <w:r>
        <w:rPr/>
        <w:t xml:space="preserve">Counterarguments to maternal dietary patterns and antenatal depression</w:t>
      </w:r>
    </w:p>
    <w:p>
      <w:pPr>
        <w:spacing w:after="0"/>
        <w:numPr>
          <w:ilvl w:val="0"/>
          <w:numId w:val="2"/>
        </w:numPr>
      </w:pPr>
      <w:r>
        <w:rPr/>
        <w:t xml:space="preserve">Impact of lifestyle on antenatal depression</w:t>
      </w:r>
    </w:p>
    <w:p>
      <w:pPr>
        <w:numPr>
          <w:ilvl w:val="0"/>
          <w:numId w:val="2"/>
        </w:numPr>
      </w:pPr>
      <w:r>
        <w:rPr/>
        <w:t xml:space="preserve">Evidence-based dietary recommendations for pregnant women</w:t>
      </w:r>
    </w:p>
    <w:p>
      <w:pPr>
        <w:pStyle w:val="Heading1"/>
      </w:pPr>
      <w:bookmarkStart w:id="6" w:name="_Toc6"/>
      <w:r>
        <w:t>Report location:</w:t>
      </w:r>
      <w:bookmarkEnd w:id="6"/>
    </w:p>
    <w:p>
      <w:hyperlink r:id="rId8" w:history="1">
        <w:r>
          <w:rPr>
            <w:color w:val="2980b9"/>
            <w:u w:val="single"/>
          </w:rPr>
          <w:t xml:space="preserve">https://www.fullpicture.app/item/449f2841b3fe087ba0e29e3f8be8ac48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9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proxy.lib.hku.hk/science/article/pii/S0165032722003652?via%3Dihub" TargetMode="External"/><Relationship Id="rId8" Type="http://schemas.openxmlformats.org/officeDocument/2006/relationships/hyperlink" Target="https://www.fullpicture.app/item/449f2841b3fe087ba0e29e3f8be8ac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2023-03-04T12:38:38+01:00</dcterms:created>
  <dcterms:modified xsi:type="dcterms:W3CDTF">2023-03-04T12:38:38+01:00</dcterms:modified>
</cp:coreProperties>
</file>

<file path=docProps/custom.xml><?xml version="1.0" encoding="utf-8"?>
<Properties xmlns="http://schemas.openxmlformats.org/officeDocument/2006/custom-properties" xmlns:vt="http://schemas.openxmlformats.org/officeDocument/2006/docPropsVTypes"/>
</file>