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Orchids and their mycorrhizal fungi: an insufficiently explored relationship - PubMed</w:t>
      </w:r>
      <w:br/>
      <w:hyperlink r:id="rId7" w:history="1">
        <w:r>
          <w:rPr>
            <w:color w:val="2980b9"/>
            <w:u w:val="single"/>
          </w:rPr>
          <w:t xml:space="preserve">https://pubmed.ncbi.nlm.nih.gov/31982950/</w:t>
        </w:r>
      </w:hyperlink>
    </w:p>
    <w:p>
      <w:pPr>
        <w:pStyle w:val="Heading1"/>
      </w:pPr>
      <w:bookmarkStart w:id="2" w:name="_Toc2"/>
      <w:r>
        <w:t>Article summary:</w:t>
      </w:r>
      <w:bookmarkEnd w:id="2"/>
    </w:p>
    <w:p>
      <w:pPr>
        <w:jc w:val="both"/>
      </w:pPr>
      <w:r>
        <w:rPr/>
        <w:t xml:space="preserve">1. 兰花与其菌根真菌之间的关系是一个尚未充分探索的领域。</w:t>
      </w:r>
    </w:p>
    <w:p>
      <w:pPr>
        <w:jc w:val="both"/>
      </w:pPr>
      <w:r>
        <w:rPr/>
        <w:t xml:space="preserve">2. 兰花与真菌之间的共生关系对植物的生长和存活具有重要作用，涉及到多种信号通路和化合物的相互作用。</w:t>
      </w:r>
    </w:p>
    <w:p>
      <w:pPr>
        <w:jc w:val="both"/>
      </w:pPr>
      <w:r>
        <w:rPr/>
        <w:t xml:space="preserve">3. 提出了一个假设模型，认为兰花会释放植物信号分子来吸引真菌，并且真菌会分泌特定化合物来激活共生基因、逃避植物的防御机制，并通过分泌植物激素来帮助定殖或干扰植物防御激素的交流。建议进行有针对性和非有针对性代谢组学研究，以进一步验证这个模型。</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对于上述文章的详细批判性分析，需要对其内容进行全面审查。由于我无法直接访问PubMed数据库，因此无法提供具体的分析。然而，我可以给出一些常见的批判性分析要点，以帮助您进行进一步的思考。</w:t>
      </w:r>
    </w:p>
    <w:p>
      <w:pPr>
        <w:jc w:val="both"/>
      </w:pPr>
      <w:r>
        <w:rPr/>
        <w:t xml:space="preserve"/>
      </w:r>
    </w:p>
    <w:p>
      <w:pPr>
        <w:jc w:val="both"/>
      </w:pPr>
      <w:r>
        <w:rPr/>
        <w:t xml:space="preserve">1. 潜在偏见及其来源：文章可能存在潜在的偏见，例如作者可能有特定的研究背景或观点，导致对某些方面进行过度强调或忽视其他方面。这可能源自作者的个人经验、研究领域或资金来源等。</w:t>
      </w:r>
    </w:p>
    <w:p>
      <w:pPr>
        <w:jc w:val="both"/>
      </w:pPr>
      <w:r>
        <w:rPr/>
        <w:t xml:space="preserve"/>
      </w:r>
    </w:p>
    <w:p>
      <w:pPr>
        <w:jc w:val="both"/>
      </w:pPr>
      <w:r>
        <w:rPr/>
        <w:t xml:space="preserve">2. 片面报道：文章是否只关注了某些方面而忽略了其他重要因素？是否存在选择性报道或数据解释？</w:t>
      </w:r>
    </w:p>
    <w:p>
      <w:pPr>
        <w:jc w:val="both"/>
      </w:pPr>
      <w:r>
        <w:rPr/>
        <w:t xml:space="preserve"/>
      </w:r>
    </w:p>
    <w:p>
      <w:pPr>
        <w:jc w:val="both"/>
      </w:pPr>
      <w:r>
        <w:rPr/>
        <w:t xml:space="preserve">3. 无根据的主张：文章中是否存在没有足够证据支持的主张或推测？是否有未经验证的断言？</w:t>
      </w:r>
    </w:p>
    <w:p>
      <w:pPr>
        <w:jc w:val="both"/>
      </w:pPr>
      <w:r>
        <w:rPr/>
        <w:t xml:space="preserve"/>
      </w:r>
    </w:p>
    <w:p>
      <w:pPr>
        <w:jc w:val="both"/>
      </w:pPr>
      <w:r>
        <w:rPr/>
        <w:t xml:space="preserve">4. 缺失的考虑点：文章是否遗漏了某些重要因素或观点？是否没有充分考虑到相关研究领域中已知的问题或挑战？</w:t>
      </w:r>
    </w:p>
    <w:p>
      <w:pPr>
        <w:jc w:val="both"/>
      </w:pPr>
      <w:r>
        <w:rPr/>
        <w:t xml:space="preserve"/>
      </w:r>
    </w:p>
    <w:p>
      <w:pPr>
        <w:jc w:val="both"/>
      </w:pPr>
      <w:r>
        <w:rPr/>
        <w:t xml:space="preserve">5. 所提出主张的缺失证据：文章中所提出的主张是否有足够的证据支持？是否有其他解释或理论可以解释相同现象？</w:t>
      </w:r>
    </w:p>
    <w:p>
      <w:pPr>
        <w:jc w:val="both"/>
      </w:pPr>
      <w:r>
        <w:rPr/>
        <w:t xml:space="preserve"/>
      </w:r>
    </w:p>
    <w:p>
      <w:pPr>
        <w:jc w:val="both"/>
      </w:pPr>
      <w:r>
        <w:rPr/>
        <w:t xml:space="preserve">6. 未探索的反驳：文章是否提及了可能存在的反驳观点或其他解释？是否对这些观点进行了充分讨论和分析？</w:t>
      </w:r>
    </w:p>
    <w:p>
      <w:pPr>
        <w:jc w:val="both"/>
      </w:pPr>
      <w:r>
        <w:rPr/>
        <w:t xml:space="preserve"/>
      </w:r>
    </w:p>
    <w:p>
      <w:pPr>
        <w:jc w:val="both"/>
      </w:pPr>
      <w:r>
        <w:rPr/>
        <w:t xml:space="preserve">7. 宣传内容：文章中是否存在宣传性语言或倾向？是否有明显的偏袒某个观点或立场？</w:t>
      </w:r>
    </w:p>
    <w:p>
      <w:pPr>
        <w:jc w:val="both"/>
      </w:pPr>
      <w:r>
        <w:rPr/>
        <w:t xml:space="preserve"/>
      </w:r>
    </w:p>
    <w:p>
      <w:pPr>
        <w:jc w:val="both"/>
      </w:pPr>
      <w:r>
        <w:rPr/>
        <w:t xml:space="preserve">8. 是否注意到可能的风险：文章是否提及了相关研究领域中的潜在风险或限制？是否对研究结果的可靠性进行了充分评估？</w:t>
      </w:r>
    </w:p>
    <w:p>
      <w:pPr>
        <w:jc w:val="both"/>
      </w:pPr>
      <w:r>
        <w:rPr/>
        <w:t xml:space="preserve"/>
      </w:r>
    </w:p>
    <w:p>
      <w:pPr>
        <w:jc w:val="both"/>
      </w:pPr>
      <w:r>
        <w:rPr/>
        <w:t xml:space="preserve">9. 没有平等地呈现双方：文章是否平衡地考虑了不同观点和证据，还是偏向于支持特定的观点？</w:t>
      </w:r>
    </w:p>
    <w:p>
      <w:pPr>
        <w:jc w:val="both"/>
      </w:pPr>
      <w:r>
        <w:rPr/>
        <w:t xml:space="preserve"/>
      </w:r>
    </w:p>
    <w:p>
      <w:pPr>
        <w:jc w:val="both"/>
      </w:pPr>
      <w:r>
        <w:rPr/>
        <w:t xml:space="preserve">请注意，以上只是一些常见的批判性分析要点，并不针对具体文章。要进行详细的批判性分析，需要仔细阅读和评估原始文章，并结合相关领域的知识和其他研究来形成全面的观点。</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numPr>
          <w:ilvl w:val="0"/>
          <w:numId w:val="2"/>
        </w:numPr>
      </w:pPr>
      <w:r>
        <w:rPr/>
        <w:t xml:space="preserve">未探索的反驳
通过对这些关键短语的搜索，您可能会找到其他学者或评论者对该文章的批判性分析，以帮助您更好地理解和评估文章的内容。</w:t>
      </w:r>
    </w:p>
    <w:p>
      <w:pPr>
        <w:pStyle w:val="Heading1"/>
      </w:pPr>
      <w:bookmarkStart w:id="6" w:name="_Toc6"/>
      <w:r>
        <w:t>Report location:</w:t>
      </w:r>
      <w:bookmarkEnd w:id="6"/>
    </w:p>
    <w:p>
      <w:hyperlink r:id="rId8" w:history="1">
        <w:r>
          <w:rPr>
            <w:color w:val="2980b9"/>
            <w:u w:val="single"/>
          </w:rPr>
          <w:t xml:space="preserve">https://www.fullpicture.app/item/44b7a325a89004a99eb6354d8068d045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794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982950/" TargetMode="External"/><Relationship Id="rId8" Type="http://schemas.openxmlformats.org/officeDocument/2006/relationships/hyperlink" Target="https://www.fullpicture.app/item/44b7a325a89004a99eb6354d8068d0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2024-02-09T01:19:07+01:00</dcterms:created>
  <dcterms:modified xsi:type="dcterms:W3CDTF">2024-02-09T01:19:07+01:00</dcterms:modified>
</cp:coreProperties>
</file>

<file path=docProps/custom.xml><?xml version="1.0" encoding="utf-8"?>
<Properties xmlns="http://schemas.openxmlformats.org/officeDocument/2006/custom-properties" xmlns:vt="http://schemas.openxmlformats.org/officeDocument/2006/docPropsVTypes"/>
</file>