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Contrastive learning on protein embeddings enlightens midnight zone | bioRxiv</w:t>
      </w:r>
      <w:br/>
      <w:hyperlink r:id="rId7" w:history="1">
        <w:r>
          <w:rPr>
            <w:color w:val="2980b9"/>
            <w:u w:val="single"/>
          </w:rPr>
          <w:t xml:space="preserve">https://www.biorxiv.org/content/10.1101/2021.11.14.468528v2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本文介绍了一种新的蛋白质嵌入学习方法，名为ProtTucker，可以识别远缘同源关系，比传统技术如折叠识别或线程技术更有效。</w:t>
      </w:r>
    </w:p>
    <w:p>
      <w:pPr>
        <w:jc w:val="both"/>
      </w:pPr>
      <w:r>
        <w:rPr/>
        <w:t xml:space="preserve">2. 这种方法不需要生成对齐，因此速度比传统方法快得多。</w:t>
      </w:r>
    </w:p>
    <w:p>
      <w:pPr>
        <w:jc w:val="both"/>
      </w:pPr>
      <w:r>
        <w:rPr/>
        <w:t xml:space="preserve">3. 这项工作的创新之处在于将多个工具和采样技术结合起来，以确保与现有最先进的序列比较方法相当或更好的性能。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一种新的蛋白质嵌入式注释转移方法，称为ProtTucker。该方法利用单个蛋白质表示从蛋白质语言模型中进行对比学习，以优化CATH资源定义的蛋白质三维结构的分层分类所捕获的约束条件。该方法可以识别远程同源关系，比传统技术如线程或折叠识别更好，并且速度更快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偏袒：该文章没有提到其他类似方法的存在和性能比较，使得读者难以评估其创新性和实用性。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片面报道：该文章只介绍了该方法的优点，但没有提及其局限性和可能存在的缺陷。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缺失考虑点：该文章没有讨论使用这种方法可能会带来哪些风险或潜在问题。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宣传内容：该文章过于强调其方法的优越性，并未充分探讨其他可能存在的解决方案。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无根据主张：该文章声称ProtTucker可以识别“午夜区”的蛋白质相似性，但并未提供足够证据支持这一主张。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因此，需要更全面、客观地评估该方法的优缺点，并探讨其在实际应用中可能存在的风险和局限性。同时，需要注意避免过度宣传和片面报道，以确保读者能够获得全面、准确的信息。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Comparison with similar methods
</w:t>
      </w:r>
    </w:p>
    <w:p>
      <w:pPr>
        <w:spacing w:after="0"/>
        <w:numPr>
          <w:ilvl w:val="0"/>
          <w:numId w:val="2"/>
        </w:numPr>
      </w:pPr>
      <w:r>
        <w:rPr/>
        <w:t xml:space="preserve">Limitations and potential drawbacks
</w:t>
      </w:r>
    </w:p>
    <w:p>
      <w:pPr>
        <w:spacing w:after="0"/>
        <w:numPr>
          <w:ilvl w:val="0"/>
          <w:numId w:val="2"/>
        </w:numPr>
      </w:pPr>
      <w:r>
        <w:rPr/>
        <w:t xml:space="preserve">Risks and potential issues with using the method
</w:t>
      </w:r>
    </w:p>
    <w:p>
      <w:pPr>
        <w:spacing w:after="0"/>
        <w:numPr>
          <w:ilvl w:val="0"/>
          <w:numId w:val="2"/>
        </w:numPr>
      </w:pPr>
      <w:r>
        <w:rPr/>
        <w:t xml:space="preserve">Exploration of alternative solutions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claims of identifying midnight zone protein similarity
</w:t>
      </w:r>
    </w:p>
    <w:p>
      <w:pPr>
        <w:numPr>
          <w:ilvl w:val="0"/>
          <w:numId w:val="2"/>
        </w:numPr>
      </w:pPr>
      <w:r>
        <w:rPr/>
        <w:t xml:space="preserve">Avoidance of over-promotion and one-sided reporting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https://www.fullpicture.app/item/45222049819b340f5d9c3082f617ef74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4F8FC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orxiv.org/content/10.1101/2021.11.14.468528v2" TargetMode="External"/><Relationship Id="rId8" Type="http://schemas.openxmlformats.org/officeDocument/2006/relationships/hyperlink" Target="https://www.fullpicture.app/item/45222049819b340f5d9c3082f617ef7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2024-01-10T23:38:44+01:00</dcterms:created>
  <dcterms:modified xsi:type="dcterms:W3CDTF">2024-01-10T23:38:44+01:00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