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 ModHeader - ModHeader</w:t>
      </w:r>
      <w:br/>
      <w:hyperlink r:id="rId7" w:history="1">
        <w:r>
          <w:rPr>
            <w:color w:val="2980b9"/>
            <w:u w:val="single"/>
          </w:rPr>
          <w:t xml:space="preserve">https://docs.modheader.com/using-modheader/about-modheader</w:t>
        </w:r>
      </w:hyperlink>
    </w:p>
    <w:p>
      <w:pPr>
        <w:pStyle w:val="Heading1"/>
      </w:pPr>
      <w:bookmarkStart w:id="2" w:name="_Toc2"/>
      <w:r>
        <w:t>Article summary:</w:t>
      </w:r>
      <w:bookmarkEnd w:id="2"/>
    </w:p>
    <w:p>
      <w:pPr>
        <w:jc w:val="both"/>
      </w:pPr>
      <w:r>
        <w:rPr/>
        <w:t xml:space="preserve">1. ModHeader is a development tool used to quickly change request and response headers.</w:t>
      </w:r>
    </w:p>
    <w:p>
      <w:pPr>
        <w:jc w:val="both"/>
      </w:pPr>
      <w:r>
        <w:rPr/>
        <w:t xml:space="preserve">2. It can be used on Chrome, Firefox, Edge, and Opera on Windows, MacOS, and Linux.</w:t>
      </w:r>
    </w:p>
    <w:p>
      <w:pPr>
        <w:jc w:val="both"/>
      </w:pPr>
      <w:r>
        <w:rPr/>
        <w:t xml:space="preserve">3. Support for ModHeader can be contacted through an online form or emailing support@modheader.com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clear information about the purpose of ModHeader and how it can be used on different platforms. The article also provides instructions for how to contact the support team if needed. </w:t>
      </w:r>
    </w:p>
    <w:p>
      <w:pPr>
        <w:jc w:val="both"/>
      </w:pPr>
      <w:r>
        <w:rPr/>
        <w:t xml:space="preserve">However, there are some potential biases in the article that should be noted. For example, the article does not mention any potential risks associated with using ModHeader or any other similar tools. Additionally, the article does not provide any counterarguments or explore alternative solutions to using ModHeader. Furthermore, there is no evidence provided to back up the claims made about ModHeader's popularity or user base size. Finally, while the article does provide instructions for contacting support if needed, it does not mention any other resources available for users who may need help with using ModHeader or troubleshooting issues they may encounter while using it.</w:t>
      </w:r>
    </w:p>
    <w:p>
      <w:pPr>
        <w:pStyle w:val="Heading1"/>
      </w:pPr>
      <w:bookmarkStart w:id="5" w:name="_Toc5"/>
      <w:r>
        <w:t>Topics for further research:</w:t>
      </w:r>
      <w:bookmarkEnd w:id="5"/>
    </w:p>
    <w:p>
      <w:pPr>
        <w:spacing w:after="0"/>
        <w:numPr>
          <w:ilvl w:val="0"/>
          <w:numId w:val="2"/>
        </w:numPr>
      </w:pPr>
      <w:r>
        <w:rPr/>
        <w:t xml:space="preserve">Risks associated with ModHeader</w:t>
      </w:r>
    </w:p>
    <w:p>
      <w:pPr>
        <w:spacing w:after="0"/>
        <w:numPr>
          <w:ilvl w:val="0"/>
          <w:numId w:val="2"/>
        </w:numPr>
      </w:pPr>
      <w:r>
        <w:rPr/>
        <w:t xml:space="preserve">Alternatives to ModHeader</w:t>
      </w:r>
    </w:p>
    <w:p>
      <w:pPr>
        <w:spacing w:after="0"/>
        <w:numPr>
          <w:ilvl w:val="0"/>
          <w:numId w:val="2"/>
        </w:numPr>
      </w:pPr>
      <w:r>
        <w:rPr/>
        <w:t xml:space="preserve">ModHeader user base size</w:t>
      </w:r>
    </w:p>
    <w:p>
      <w:pPr>
        <w:spacing w:after="0"/>
        <w:numPr>
          <w:ilvl w:val="0"/>
          <w:numId w:val="2"/>
        </w:numPr>
      </w:pPr>
      <w:r>
        <w:rPr/>
        <w:t xml:space="preserve">ModHeader user reviews</w:t>
      </w:r>
    </w:p>
    <w:p>
      <w:pPr>
        <w:spacing w:after="0"/>
        <w:numPr>
          <w:ilvl w:val="0"/>
          <w:numId w:val="2"/>
        </w:numPr>
      </w:pPr>
      <w:r>
        <w:rPr/>
        <w:t xml:space="preserve">Help using ModHeader</w:t>
      </w:r>
    </w:p>
    <w:p>
      <w:pPr>
        <w:numPr>
          <w:ilvl w:val="0"/>
          <w:numId w:val="2"/>
        </w:numPr>
      </w:pPr>
      <w:r>
        <w:rPr/>
        <w:t xml:space="preserve">Troubleshooting ModHeader issues</w:t>
      </w:r>
    </w:p>
    <w:p>
      <w:pPr>
        <w:pStyle w:val="Heading1"/>
      </w:pPr>
      <w:bookmarkStart w:id="6" w:name="_Toc6"/>
      <w:r>
        <w:t>Report location:</w:t>
      </w:r>
      <w:bookmarkEnd w:id="6"/>
    </w:p>
    <w:p>
      <w:hyperlink r:id="rId8" w:history="1">
        <w:r>
          <w:rPr>
            <w:color w:val="2980b9"/>
            <w:u w:val="single"/>
          </w:rPr>
          <w:t xml:space="preserve">https://www.fullpicture.app/item/4549136c6ce0949831808dbe44f6882d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8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modheader.com/using-modheader/about-modheader" TargetMode="External"/><Relationship Id="rId8" Type="http://schemas.openxmlformats.org/officeDocument/2006/relationships/hyperlink" Target="https://www.fullpicture.app/item/4549136c6ce0949831808dbe44f688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2023-02-19T00:37:33+01:00</dcterms:created>
  <dcterms:modified xsi:type="dcterms:W3CDTF">2023-02-19T00:37:33+01:00</dcterms:modified>
</cp:coreProperties>
</file>

<file path=docProps/custom.xml><?xml version="1.0" encoding="utf-8"?>
<Properties xmlns="http://schemas.openxmlformats.org/officeDocument/2006/custom-properties" xmlns:vt="http://schemas.openxmlformats.org/officeDocument/2006/docPropsVTypes"/>
</file>