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HairNet: a deep learning model to score leaf hairiness, a key phenotype for cotton fibre yield, value and insect resistance-所有数据库</w:t>
      </w:r>
      <w:br/>
      <w:hyperlink r:id="rId7" w:history="1">
        <w:r>
          <w:rPr>
            <w:color w:val="2980b9"/>
            <w:u w:val="single"/>
          </w:rPr>
          <w:t xml:space="preserve">https://www.webofscience.com/wos/alldb/full-record/WOS:000743934200001</w:t>
        </w:r>
      </w:hyperlink>
    </w:p>
    <w:p>
      <w:pPr>
        <w:pStyle w:val="Heading1"/>
      </w:pPr>
      <w:bookmarkStart w:id="2" w:name="_Toc2"/>
      <w:r>
        <w:t>Article summary:</w:t>
      </w:r>
      <w:bookmarkEnd w:id="2"/>
    </w:p>
    <w:p>
      <w:pPr>
        <w:jc w:val="both"/>
      </w:pPr>
      <w:r>
        <w:rPr/>
        <w:t xml:space="preserve">1. HairNet is a deep learning model that can accurately classify images of cotton leaves according to their hairiness.</w:t>
      </w:r>
    </w:p>
    <w:p>
      <w:pPr>
        <w:jc w:val="both"/>
      </w:pPr>
      <w:r>
        <w:rPr/>
        <w:t xml:space="preserve">2. The model was tested on a dataset of 13,600 leaf images from 27 genotypes of Cotton and achieved accuracies of 89% per image and 95% per leaf.</w:t>
      </w:r>
    </w:p>
    <w:p>
      <w:pPr>
        <w:jc w:val="both"/>
      </w:pPr>
      <w:r>
        <w:rPr/>
        <w:t xml:space="preserve">3. HairNet is a simple, high-throughput and low-cost imaging method that could replace the current visual scoring of this trait.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“HairNet: A Deep Learning Model to Score Leaf Hairiness, a Key Phenotype for Cotton Fibre Yield, Value and Insect Resistance” provides an overview of the development and testing of a deep learning model called HairNet which can accurately classify images of cotton leaves according to their hairiness. The authors provide evidence that the model achieved accuracies of 89% per image and 95% per leaf when tested on a dataset of 13,600 leaf images from 27 genotypes of Cotton. </w:t>
      </w:r>
    </w:p>
    <w:p>
      <w:pPr>
        <w:jc w:val="both"/>
      </w:pPr>
      <w:r>
        <w:rPr/>
        <w:t xml:space="preserve">The article appears to be reliable in terms of its content as it provides detailed information about the development and testing process for HairNet as well as results from the tests conducted. The authors also provide references to relevant research papers which adds credibility to their claims. However, there are some potential biases in the article which should be noted. For example, the authors do not discuss any potential risks associated with using this technology or any possible counterarguments against its use. Additionally, they do not explore any alternative methods for measuring leaf hairiness or consider how these methods might compare to HairNet in terms of accuracy or cost-effectiveness. </w:t>
      </w:r>
    </w:p>
    <w:p>
      <w:pPr>
        <w:jc w:val="both"/>
      </w:pPr>
      <w:r>
        <w:rPr/>
        <w:t xml:space="preserve">In conclusion, while the article appears to be reliable in terms of its content, there are some potential biases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methods for measuring leaf hairiness</w:t>
      </w:r>
    </w:p>
    <w:p>
      <w:pPr>
        <w:spacing w:after="0"/>
        <w:numPr>
          <w:ilvl w:val="0"/>
          <w:numId w:val="2"/>
        </w:numPr>
      </w:pPr>
      <w:r>
        <w:rPr/>
        <w:t xml:space="preserve">Risks associated with using deep learning models</w:t>
      </w:r>
    </w:p>
    <w:p>
      <w:pPr>
        <w:spacing w:after="0"/>
        <w:numPr>
          <w:ilvl w:val="0"/>
          <w:numId w:val="2"/>
        </w:numPr>
      </w:pPr>
      <w:r>
        <w:rPr/>
        <w:t xml:space="preserve">Cost-effectiveness of deep learning models</w:t>
      </w:r>
    </w:p>
    <w:p>
      <w:pPr>
        <w:spacing w:after="0"/>
        <w:numPr>
          <w:ilvl w:val="0"/>
          <w:numId w:val="2"/>
        </w:numPr>
      </w:pPr>
      <w:r>
        <w:rPr/>
        <w:t xml:space="preserve">Comparison of deep learning models to other methods</w:t>
      </w:r>
    </w:p>
    <w:p>
      <w:pPr>
        <w:spacing w:after="0"/>
        <w:numPr>
          <w:ilvl w:val="0"/>
          <w:numId w:val="2"/>
        </w:numPr>
      </w:pPr>
      <w:r>
        <w:rPr/>
        <w:t xml:space="preserve">Advantages of using deep learning models</w:t>
      </w:r>
    </w:p>
    <w:p>
      <w:pPr>
        <w:numPr>
          <w:ilvl w:val="0"/>
          <w:numId w:val="2"/>
        </w:numPr>
      </w:pPr>
      <w:r>
        <w:rPr/>
        <w:t xml:space="preserve">Potential counterarguments against using deep learning models</w:t>
      </w:r>
    </w:p>
    <w:p>
      <w:pPr>
        <w:pStyle w:val="Heading1"/>
      </w:pPr>
      <w:bookmarkStart w:id="6" w:name="_Toc6"/>
      <w:r>
        <w:t>Report location:</w:t>
      </w:r>
      <w:bookmarkEnd w:id="6"/>
    </w:p>
    <w:p>
      <w:hyperlink r:id="rId8" w:history="1">
        <w:r>
          <w:rPr>
            <w:color w:val="2980b9"/>
            <w:u w:val="single"/>
          </w:rPr>
          <w:t xml:space="preserve">https://www.fullpicture.app/item/4577395c936f736f0d8fb60dee4cab71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E65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743934200001" TargetMode="External"/><Relationship Id="rId8" Type="http://schemas.openxmlformats.org/officeDocument/2006/relationships/hyperlink" Target="https://www.fullpicture.app/item/4577395c936f736f0d8fb60dee4cab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2023-03-04T10:43:49+01:00</dcterms:created>
  <dcterms:modified xsi:type="dcterms:W3CDTF">2023-03-04T10:43:49+01:00</dcterms:modified>
</cp:coreProperties>
</file>

<file path=docProps/custom.xml><?xml version="1.0" encoding="utf-8"?>
<Properties xmlns="http://schemas.openxmlformats.org/officeDocument/2006/custom-properties" xmlns:vt="http://schemas.openxmlformats.org/officeDocument/2006/docPropsVTypes"/>
</file>