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Guerre en Ukraine, jour 289 | Kherson bombardé, Moscou augmente la production des armes « les plus puissantes »</w:t>
      </w:r>
      <w:br/>
      <w:hyperlink r:id="rId7" w:history="1">
        <w:r>
          <w:rPr>
            <w:color w:val="2980b9"/>
            <w:u w:val="single"/>
          </w:rPr>
          <w:t xml:space="preserve">https://www.lapresse.ca/international/europe/2022-12-11/guerre-en-ukraine-jour-289/kherson-bombarde-moscou-augmente-la-production-des-armes-les-plus-puissantes.php</w:t>
        </w:r>
      </w:hyperlink>
    </w:p>
    <w:p>
      <w:pPr>
        <w:pStyle w:val="Heading1"/>
      </w:pPr>
      <w:bookmarkStart w:id="2" w:name="_Toc2"/>
      <w:r>
        <w:t>Article summary:</w:t>
      </w:r>
      <w:bookmarkEnd w:id="2"/>
    </w:p>
    <w:p>
      <w:pPr>
        <w:jc w:val="both"/>
      </w:pPr>
      <w:r>
        <w:rPr/>
        <w:t xml:space="preserve">1. Two people were killed and five others injured in Russian bombings targeting the Kherson region in southern Ukraine.</w:t>
      </w:r>
    </w:p>
    <w:p>
      <w:pPr>
        <w:jc w:val="both"/>
      </w:pPr>
      <w:r>
        <w:rPr/>
        <w:t xml:space="preserve">2. Odessa has experienced power outages due to Russian drone attacks, with 300,000 people left without electricity.</w:t>
      </w:r>
    </w:p>
    <w:p>
      <w:pPr>
        <w:jc w:val="both"/>
      </w:pPr>
      <w:r>
        <w:rPr/>
        <w:t xml:space="preserve">3. Emmanuel Macron spoke with Ukrainian President Volodymyr Zelensky to prepare for a conference in Paris on Tuesday to provide support for Ukraine and discuss a peace plan proposed by Ukraine.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current situation in Ukraine and the actions taken by both Russia and France to address it. The article is well-sourced, citing multiple sources such as the Ukrainian government, the Institute for War Studies, and the French government. It also includes quotes from relevant figures such as Ukrainian President Volodymyr Zelensky and former Russian President Dmitri Medvedev. </w:t>
      </w:r>
    </w:p>
    <w:p>
      <w:pPr>
        <w:jc w:val="both"/>
      </w:pPr>
      <w:r>
        <w:rPr/>
        <w:t xml:space="preserve">The article does not appear to be biased or one-sided; it presents both sides of the conflict fairly, providing information about both Russia's military actions against Ukraine as well as France's efforts to provide support for Ukraine through diplomatic means. It also mentions possible risks associated with Russia's new weapons production, noting that some Western countries have accused Iran of supplying drones to Russia (which Moscow denies). </w:t>
      </w:r>
    </w:p>
    <w:p>
      <w:pPr>
        <w:jc w:val="both"/>
      </w:pPr>
      <w:r>
        <w:rPr/>
        <w:t xml:space="preserve">The only potential issue with this article is that it does not explore any counterarguments or alternative perspectives on the situation in Ukraine or France's involvement in it. However, given that this is a news article rather than an opinion piece, this omission is understandable. In conclusion, this article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Ukraine-Russia conflict</w:t>
      </w:r>
    </w:p>
    <w:p>
      <w:pPr>
        <w:spacing w:after="0"/>
        <w:numPr>
          <w:ilvl w:val="0"/>
          <w:numId w:val="2"/>
        </w:numPr>
      </w:pPr>
      <w:r>
        <w:rPr/>
        <w:t xml:space="preserve">French diplomatic support for Ukraine</w:t>
      </w:r>
    </w:p>
    <w:p>
      <w:pPr>
        <w:spacing w:after="0"/>
        <w:numPr>
          <w:ilvl w:val="0"/>
          <w:numId w:val="2"/>
        </w:numPr>
      </w:pPr>
      <w:r>
        <w:rPr/>
        <w:t xml:space="preserve">Russian military actions in Ukraine</w:t>
      </w:r>
    </w:p>
    <w:p>
      <w:pPr>
        <w:spacing w:after="0"/>
        <w:numPr>
          <w:ilvl w:val="0"/>
          <w:numId w:val="2"/>
        </w:numPr>
      </w:pPr>
      <w:r>
        <w:rPr/>
        <w:t xml:space="preserve">Western countries' accusations against Iran</w:t>
      </w:r>
    </w:p>
    <w:p>
      <w:pPr>
        <w:spacing w:after="0"/>
        <w:numPr>
          <w:ilvl w:val="0"/>
          <w:numId w:val="2"/>
        </w:numPr>
      </w:pPr>
      <w:r>
        <w:rPr/>
        <w:t xml:space="preserve">Impact of Russia's weapons production</w:t>
      </w:r>
    </w:p>
    <w:p>
      <w:pPr>
        <w:numPr>
          <w:ilvl w:val="0"/>
          <w:numId w:val="2"/>
        </w:numPr>
      </w:pPr>
      <w:r>
        <w:rPr/>
        <w:t xml:space="preserve">Alternative perspectives on Ukraine conflict</w:t>
      </w:r>
    </w:p>
    <w:p>
      <w:pPr>
        <w:pStyle w:val="Heading1"/>
      </w:pPr>
      <w:bookmarkStart w:id="6" w:name="_Toc6"/>
      <w:r>
        <w:t>Report location:</w:t>
      </w:r>
      <w:bookmarkEnd w:id="6"/>
    </w:p>
    <w:p>
      <w:hyperlink r:id="rId8" w:history="1">
        <w:r>
          <w:rPr>
            <w:color w:val="2980b9"/>
            <w:u w:val="single"/>
          </w:rPr>
          <w:t xml:space="preserve">https://www.fullpicture.app/item/457be5767a94b0ebf2c21c2e5114c4a9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52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presse.ca/international/europe/2022-12-11/guerre-en-ukraine-jour-289/kherson-bombarde-moscou-augmente-la-production-des-armes-les-plus-puissantes.php" TargetMode="External"/><Relationship Id="rId8" Type="http://schemas.openxmlformats.org/officeDocument/2006/relationships/hyperlink" Target="https://www.fullpicture.app/item/457be5767a94b0ebf2c21c2e5114c4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2023-02-21T16:45:43+01:00</dcterms:created>
  <dcterms:modified xsi:type="dcterms:W3CDTF">2023-02-21T16:45:43+01:00</dcterms:modified>
</cp:coreProperties>
</file>

<file path=docProps/custom.xml><?xml version="1.0" encoding="utf-8"?>
<Properties xmlns="http://schemas.openxmlformats.org/officeDocument/2006/custom-properties" xmlns:vt="http://schemas.openxmlformats.org/officeDocument/2006/docPropsVTypes"/>
</file>