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Polska w Europie gra poniżej swojego potencjału. Utraciliśmy zdolność budowania koalicji [WYWIAD] - GazetaPrawna.pl</w:t>
      </w:r>
      <w:br/>
      <w:hyperlink r:id="rId7" w:history="1">
        <w:r>
          <w:rPr>
            <w:color w:val="2980b9"/>
            <w:u w:val="single"/>
          </w:rPr>
          <w:t xml:space="preserve">https://www.gazetaprawna.pl/wiadomosci/kraj/artykuly/9318770,polska-w-europie-gra-ponizej-swojego-potencjalu-utracilismy-zdolnosc.html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Polska utraciła zdolność budowania koalicji w Europie, co przekłada się na niewielką sprawczość w Unii Europejskiej.</w:t>
      </w:r>
    </w:p>
    <w:p>
      <w:pPr>
        <w:jc w:val="both"/>
      </w:pPr>
      <w:r>
        <w:rPr/>
        <w:t xml:space="preserve">2. Silne państwo ma wiele zasobów, takich jak wielkość terytorium, liczba ludności, armia, gospodarka, edukacja i nauka, ale umiejętność ich wykorzystania jest kluczowa dla osiągnięcia konkretnych efektów.</w:t>
      </w:r>
    </w:p>
    <w:p>
      <w:pPr>
        <w:jc w:val="both"/>
      </w:pPr>
      <w:r>
        <w:rPr/>
        <w:t xml:space="preserve">3. Istnieją państwa, które grają na miarę swojego potencjału, są takie, które grają poniżej niego, a także takie, które osiągają efekty znacznie powyżej posiadanych zasobów.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Analiza artykułu "Polska w Europie gra poniżej swojego potencjału. Utraciliśmy zdolność budowania koalicji [WYWIAD]" z GazetaPrawna.pl: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Potencjalne uprzedzenia i ich źródła:</w:t>
      </w:r>
    </w:p>
    <w:p>
      <w:pPr>
        <w:jc w:val="both"/>
      </w:pPr>
      <w:r>
        <w:rPr/>
        <w:t xml:space="preserve">- Artykuł zawiera wypowiedź Anny Wojciuk, która jest profesorem na Uniwersytecie Warszawskim. Może to sugerować, że artykuł może być stronniczy i przedstawiać jednostronne stanowisko.</w:t>
      </w:r>
    </w:p>
    <w:p>
      <w:pPr>
        <w:jc w:val="both"/>
      </w:pPr>
      <w:r>
        <w:rPr/>
        <w:t xml:space="preserve">- Brak informacji o innych ekspertach lub politykach, którzy mogliby przedstawić inne perspektywy.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Jedenstronne doniesienia:</w:t>
      </w:r>
    </w:p>
    <w:p>
      <w:pPr>
        <w:jc w:val="both"/>
      </w:pPr>
      <w:r>
        <w:rPr/>
        <w:t xml:space="preserve">- Artykuł koncentruje się głównie na negatywnych aspektach polskiej roli w Europie, takich jak utrata zdolności budowania koalicji i niewielka sprawczość.</w:t>
      </w:r>
    </w:p>
    <w:p>
      <w:pPr>
        <w:jc w:val="both"/>
      </w:pPr>
      <w:r>
        <w:rPr/>
        <w:t xml:space="preserve">- Nie ma równoważących informacji o pozytywnych działaniach Polski w Europie.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Brakujące punkty do rozważenia:</w:t>
      </w:r>
    </w:p>
    <w:p>
      <w:pPr>
        <w:jc w:val="both"/>
      </w:pPr>
      <w:r>
        <w:rPr/>
        <w:t xml:space="preserve">- Artykuł nie omawia konkretnych przykładów ani dowodów na utratę zdolności budowania koalicji przez Polskę.</w:t>
      </w:r>
    </w:p>
    <w:p>
      <w:pPr>
        <w:jc w:val="both"/>
      </w:pPr>
      <w:r>
        <w:rPr/>
        <w:t xml:space="preserve">- Nie podaje żadnych danych czy statystyk dotyczących rzeczywistej sprawczości Polski w Europie.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Brakujące dowody na przedstawione twierdzenia:</w:t>
      </w:r>
    </w:p>
    <w:p>
      <w:pPr>
        <w:jc w:val="both"/>
      </w:pPr>
      <w:r>
        <w:rPr/>
        <w:t xml:space="preserve">- Wypowiedź Anny Wojciuk o utracie zdolności budowania koalicji nie jest poparta żadnymi konkretnymi przykładami czy dowodami.</w:t>
      </w:r>
    </w:p>
    <w:p>
      <w:pPr>
        <w:jc w:val="both"/>
      </w:pPr>
      <w:r>
        <w:rPr/>
        <w:t xml:space="preserve">- Brak informacji o badaniach naukowych lub raportach, które potwierdzają te twierdzenia.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Niezbadane kontrargumenty:</w:t>
      </w:r>
    </w:p>
    <w:p>
      <w:pPr>
        <w:jc w:val="both"/>
      </w:pPr>
      <w:r>
        <w:rPr/>
        <w:t xml:space="preserve">- Artykuł nie przedstawia żadnych kontrargumentów ani opinii osób, które mogłyby podważyć tezy przedstawione przez Annę Wojciuk.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Treści promocyjne:</w:t>
      </w:r>
    </w:p>
    <w:p>
      <w:pPr>
        <w:jc w:val="both"/>
      </w:pPr>
      <w:r>
        <w:rPr/>
        <w:t xml:space="preserve">- Artykuł może być postrzegany jako promocja wypowiedzi Anny Wojciuk i jej stanowiska na temat roli Polski w Europie.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Stronniczość:</w:t>
      </w:r>
    </w:p>
    <w:p>
      <w:pPr>
        <w:jc w:val="both"/>
      </w:pPr>
      <w:r>
        <w:rPr/>
        <w:t xml:space="preserve">- Artykuł skupia się głównie na negatywnych aspektach polskiej roli w Europie, co sugeruje stronniczość w prezentacji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Nierówne przedstawianie obu stron:</w:t>
      </w:r>
    </w:p>
    <w:p>
      <w:pPr>
        <w:jc w:val="both"/>
      </w:pPr>
      <w:r>
        <w:rPr/>
        <w:t xml:space="preserve">- Artykuł nie przedstawia innych perspektyw ani opinii, co sugeruje nierówne przedstawienie obu stron debaty na temat roli Polski w Europie.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"Polska w Europie gra poniżej swojego potencjału. Utraciliśmy zdolność budowania koalicji [WYWIAD]" z GazetaPrawna.pl wydaje się być stronniczy i jednostronny, nie dostarczając wystarczających dowodów czy analizy kontrargumentów. Brakuje również konkretnych przykładów czy danych statystycznych, które potwierdziłyby twierdzenia przedstawione przez Annę Wojciuk.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Rola Polski w Europie - pozytywne działania
</w:t>
      </w:r>
    </w:p>
    <w:p>
      <w:pPr>
        <w:spacing w:after="0"/>
        <w:numPr>
          <w:ilvl w:val="0"/>
          <w:numId w:val="2"/>
        </w:numPr>
      </w:pPr>
      <w:r>
        <w:rPr/>
        <w:t xml:space="preserve">Przykłady zdolności budowania koalicji przez Polskę
</w:t>
      </w:r>
    </w:p>
    <w:p>
      <w:pPr>
        <w:spacing w:after="0"/>
        <w:numPr>
          <w:ilvl w:val="0"/>
          <w:numId w:val="2"/>
        </w:numPr>
      </w:pPr>
      <w:r>
        <w:rPr/>
        <w:t xml:space="preserve">Badania naukowe dotyczące roli Polski w Europie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 debacie na temat roli Polski w Europie
</w:t>
      </w:r>
    </w:p>
    <w:p>
      <w:pPr>
        <w:spacing w:after="0"/>
        <w:numPr>
          <w:ilvl w:val="0"/>
          <w:numId w:val="2"/>
        </w:numPr>
      </w:pPr>
      <w:r>
        <w:rPr/>
        <w:t xml:space="preserve">Statystyki dotyczące sprawczości Polski w Europie
</w:t>
      </w:r>
    </w:p>
    <w:p>
      <w:pPr>
        <w:numPr>
          <w:ilvl w:val="0"/>
          <w:numId w:val="2"/>
        </w:numPr>
      </w:pPr>
      <w:r>
        <w:rPr/>
        <w:t xml:space="preserve">Inne perspektywy na polską rolę w Europie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https://www.fullpicture.app/item/45d038be0b0bf187a3afa4159388b505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166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zetaprawna.pl/wiadomosci/kraj/artykuly/9318770,polska-w-europie-gra-ponizej-swojego-potencjalu-utracilismy-zdolnosc.html" TargetMode="External"/><Relationship Id="rId8" Type="http://schemas.openxmlformats.org/officeDocument/2006/relationships/hyperlink" Target="https://www.fullpicture.app/item/45d038be0b0bf187a3afa4159388b50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2024-01-12T23:12:52+01:00</dcterms:created>
  <dcterms:modified xsi:type="dcterms:W3CDTF">2024-01-12T23:12:52+01:00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