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brain encodes morphological constraints during Chinese word reading: An EEG-fNIRS study - ScienceDirect</w:t>
      </w:r>
      <w:br/>
      <w:hyperlink r:id="rId7" w:history="1">
        <w:r>
          <w:rPr>
            <w:color w:val="2980b9"/>
            <w:u w:val="single"/>
          </w:rPr>
          <w:t xml:space="preserve">https://www.sciencedirect.com/science/article/pii/S0010945222001642?via%3Dihub</w:t>
        </w:r>
      </w:hyperlink>
    </w:p>
    <w:p>
      <w:pPr>
        <w:pStyle w:val="Heading1"/>
      </w:pPr>
      <w:bookmarkStart w:id="2" w:name="_Toc2"/>
      <w:r>
        <w:t>Article summary:</w:t>
      </w:r>
      <w:bookmarkEnd w:id="2"/>
    </w:p>
    <w:p>
      <w:pPr>
        <w:jc w:val="both"/>
      </w:pPr>
      <w:r>
        <w:rPr/>
        <w:t xml:space="preserve">1. This study examined the brain activation patterns associated with Chinese morphological constraint encoding.</w:t>
      </w:r>
    </w:p>
    <w:p>
      <w:pPr>
        <w:jc w:val="both"/>
      </w:pPr>
      <w:r>
        <w:rPr/>
        <w:t xml:space="preserve">2. Brain activation differences between pseudowords and real words indexed morphological sensitivity, while differences between real words or pseudowords and nonwords characterized semantic effects.</w:t>
      </w:r>
    </w:p>
    <w:p>
      <w:pPr>
        <w:jc w:val="both"/>
      </w:pPr>
      <w:r>
        <w:rPr/>
        <w:t xml:space="preserve">3. The left prefrontal cortex plays an essential role in this process, suggesting that morphological constraints are encoded at a late stage of compound word processing in Chinese.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the brain encodes morphological constraints during Chinese word reading: An EEG-fNIRS study” is a well-written and comprehensive piece of research that provides valuable insights into the neuro-cognitive mechanisms underlying morpho-semantic processing in Chinese language. The authors have conducted a thorough investigation into the time courses and patterns of brain activation associated with Chinese morphological constraint encoding, using both behavioral, electroencephalographic, and functional near infrared spectroscopy data to examine both morphological and semantic effects. The results of their study suggest that the left prefrontal cortex plays an essential role in this process, indicating that morphological constraints are encoded at a late stage of compound word processing in Chinese. </w:t>
      </w:r>
    </w:p>
    <w:p>
      <w:pPr>
        <w:jc w:val="both"/>
      </w:pPr>
      <w:r>
        <w:rPr/>
        <w:t xml:space="preserve">The article is generally reliable and trustworthy as it is based on sound scientific evidence from previous studies as well as from the authors’ own research findings. Furthermore, the authors have provided detailed descriptions of their methods and results which allow for easy replication by other researchers if necessary. Additionally, they have also discussed potential limitations of their study such as small sample size which could affect generalizability of their findings to larger populations. </w:t>
      </w:r>
    </w:p>
    <w:p>
      <w:pPr>
        <w:jc w:val="both"/>
      </w:pPr>
      <w:r>
        <w:rPr/>
        <w:t xml:space="preserve">However, there are some points that could be improved upon in order to make the article more reliable and trustworthy. For example, although the authors have discussed potential limitations of their study such as small sample size which could affect generalizability of their findings to larger populations, they do not provide any suggestions for how these limitations can be addressed in future studies or how they might impact their current results. Additionally, although they discuss various counterarguments related to previous studies on this topic, they do not explore any unexplored counterarguments or present both sides equally when discussing these arguments which could lead to bias or partiality in their conclusions. Finally, there is no mention of possible risks associated with conducting such research which should be noted for ethical reasons.</w:t>
      </w:r>
    </w:p>
    <w:p>
      <w:pPr>
        <w:pStyle w:val="Heading1"/>
      </w:pPr>
      <w:bookmarkStart w:id="5" w:name="_Toc5"/>
      <w:r>
        <w:t>Topics for further research:</w:t>
      </w:r>
      <w:bookmarkEnd w:id="5"/>
    </w:p>
    <w:p>
      <w:pPr>
        <w:spacing w:after="0"/>
        <w:numPr>
          <w:ilvl w:val="0"/>
          <w:numId w:val="2"/>
        </w:numPr>
      </w:pPr>
      <w:r>
        <w:rPr/>
        <w:t xml:space="preserve">Chinese morphological constraints</w:t>
      </w:r>
    </w:p>
    <w:p>
      <w:pPr>
        <w:spacing w:after="0"/>
        <w:numPr>
          <w:ilvl w:val="0"/>
          <w:numId w:val="2"/>
        </w:numPr>
      </w:pPr>
      <w:r>
        <w:rPr/>
        <w:t xml:space="preserve">Neuro-cognitive mechanisms of language processing</w:t>
      </w:r>
    </w:p>
    <w:p>
      <w:pPr>
        <w:spacing w:after="0"/>
        <w:numPr>
          <w:ilvl w:val="0"/>
          <w:numId w:val="2"/>
        </w:numPr>
      </w:pPr>
      <w:r>
        <w:rPr/>
        <w:t xml:space="preserve">EEG-fNIRS study</w:t>
      </w:r>
    </w:p>
    <w:p>
      <w:pPr>
        <w:spacing w:after="0"/>
        <w:numPr>
          <w:ilvl w:val="0"/>
          <w:numId w:val="2"/>
        </w:numPr>
      </w:pPr>
      <w:r>
        <w:rPr/>
        <w:t xml:space="preserve">Replication of research findings</w:t>
      </w:r>
    </w:p>
    <w:p>
      <w:pPr>
        <w:spacing w:after="0"/>
        <w:numPr>
          <w:ilvl w:val="0"/>
          <w:numId w:val="2"/>
        </w:numPr>
      </w:pPr>
      <w:r>
        <w:rPr/>
        <w:t xml:space="preserve">Limitations of small sample size</w:t>
      </w:r>
    </w:p>
    <w:p>
      <w:pPr>
        <w:numPr>
          <w:ilvl w:val="0"/>
          <w:numId w:val="2"/>
        </w:numPr>
      </w:pPr>
      <w:r>
        <w:rPr/>
        <w:t xml:space="preserve">Ethical considerations of research</w:t>
      </w:r>
    </w:p>
    <w:p>
      <w:pPr>
        <w:pStyle w:val="Heading1"/>
      </w:pPr>
      <w:bookmarkStart w:id="6" w:name="_Toc6"/>
      <w:r>
        <w:t>Report location:</w:t>
      </w:r>
      <w:bookmarkEnd w:id="6"/>
    </w:p>
    <w:p>
      <w:hyperlink r:id="rId8" w:history="1">
        <w:r>
          <w:rPr>
            <w:color w:val="2980b9"/>
            <w:u w:val="single"/>
          </w:rPr>
          <w:t xml:space="preserve">https://www.fullpicture.app/item/466957a3afd08edac033d2b3b845b359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0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945222001642?via%3Dihub" TargetMode="External"/><Relationship Id="rId8" Type="http://schemas.openxmlformats.org/officeDocument/2006/relationships/hyperlink" Target="https://www.fullpicture.app/item/466957a3afd08edac033d2b3b845b3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2023-02-23T20:14:07+01:00</dcterms:created>
  <dcterms:modified xsi:type="dcterms:W3CDTF">2023-02-23T20:14:07+01:00</dcterms:modified>
</cp:coreProperties>
</file>

<file path=docProps/custom.xml><?xml version="1.0" encoding="utf-8"?>
<Properties xmlns="http://schemas.openxmlformats.org/officeDocument/2006/custom-properties" xmlns:vt="http://schemas.openxmlformats.org/officeDocument/2006/docPropsVTypes"/>
</file>