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Urbanization affects spatial variation and species similarity of bird diversity distribution | Science Advances</w:t>
      </w:r>
      <w:br/>
      <w:hyperlink r:id="rId7" w:history="1">
        <w:r>
          <w:rPr>
            <w:color w:val="2980b9"/>
            <w:u w:val="single"/>
          </w:rPr>
          <w:t xml:space="preserve">https://www.science.org/doi/10.1126/sciadv.ade3061</w:t>
        </w:r>
      </w:hyperlink>
    </w:p>
    <w:p>
      <w:pPr>
        <w:pStyle w:val="Heading1"/>
      </w:pPr>
      <w:bookmarkStart w:id="2" w:name="_Toc2"/>
      <w:r>
        <w:t>Article summary:</w:t>
      </w:r>
      <w:bookmarkEnd w:id="2"/>
    </w:p>
    <w:p>
      <w:pPr>
        <w:jc w:val="both"/>
      </w:pPr>
      <w:r>
        <w:rPr/>
        <w:t xml:space="preserve">1. This article examines the impact of urbanization on bird diversity distribution at a continental scale.</w:t>
      </w:r>
    </w:p>
    <w:p>
      <w:pPr>
        <w:jc w:val="both"/>
      </w:pPr>
      <w:r>
        <w:rPr/>
        <w:t xml:space="preserve">2. The authors found that threatened birds’ preferred land cover type is mostly in urban built-up areas, and their ranges are being reshaped differently due to different adaptations to urbanization.</w:t>
      </w:r>
    </w:p>
    <w:p>
      <w:pPr>
        <w:jc w:val="both"/>
      </w:pPr>
      <w:r>
        <w:rPr/>
        <w:t xml:space="preserve">3. The authors suggest that conservation actions should be coordinated among cities from a global perspective to protect narrow-range species and improve local bird diversity.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analysis of the impacts of urbanization on bird distribution at the continental scale, using multisource data. The authors provide evidence for their claims by citing previous studies and providing data from their own research. They also provide suggestions for how to address the issue of biodiversity loss due to urbanization, such as increasing green infrastructure and coordinating conservation efforts among cities from a global perspective. </w:t>
      </w:r>
    </w:p>
    <w:p>
      <w:pPr>
        <w:jc w:val="both"/>
      </w:pPr>
      <w:r>
        <w:rPr/>
        <w:t xml:space="preserve">The article does not appear to have any major biases or one-sided reporting, as it presents both sides of the argument fairly and objectively. It does not make any unsupported claims or omit any points of consideration, as all claims are backed up with evidence from previous studies or data collected by the authors themselves. Furthermore, there is no promotional content or partiality in the article; instead, it provides an unbiased overview of the issue at hand and offers potential solutions for addressing it. Finally, possible risks associated with urbanization are noted throughout the article, making it clear that this is an important issue that needs to be addressed urgently.</w:t>
      </w:r>
    </w:p>
    <w:p>
      <w:pPr>
        <w:pStyle w:val="Heading1"/>
      </w:pPr>
      <w:bookmarkStart w:id="5" w:name="_Toc5"/>
      <w:r>
        <w:t>Topics for further research:</w:t>
      </w:r>
      <w:bookmarkEnd w:id="5"/>
    </w:p>
    <w:p>
      <w:pPr>
        <w:spacing w:after="0"/>
        <w:numPr>
          <w:ilvl w:val="0"/>
          <w:numId w:val="2"/>
        </w:numPr>
      </w:pPr>
      <w:r>
        <w:rPr/>
        <w:t xml:space="preserve">Urbanization and biodiversity</w:t>
      </w:r>
    </w:p>
    <w:p>
      <w:pPr>
        <w:spacing w:after="0"/>
        <w:numPr>
          <w:ilvl w:val="0"/>
          <w:numId w:val="2"/>
        </w:numPr>
      </w:pPr>
      <w:r>
        <w:rPr/>
        <w:t xml:space="preserve">Effects of urbanization on bird populations</w:t>
      </w:r>
    </w:p>
    <w:p>
      <w:pPr>
        <w:spacing w:after="0"/>
        <w:numPr>
          <w:ilvl w:val="0"/>
          <w:numId w:val="2"/>
        </w:numPr>
      </w:pPr>
      <w:r>
        <w:rPr/>
        <w:t xml:space="preserve">Green infrastructure and conservation</w:t>
      </w:r>
    </w:p>
    <w:p>
      <w:pPr>
        <w:spacing w:after="0"/>
        <w:numPr>
          <w:ilvl w:val="0"/>
          <w:numId w:val="2"/>
        </w:numPr>
      </w:pPr>
      <w:r>
        <w:rPr/>
        <w:t xml:space="preserve">Global coordination of conservation efforts</w:t>
      </w:r>
    </w:p>
    <w:p>
      <w:pPr>
        <w:spacing w:after="0"/>
        <w:numPr>
          <w:ilvl w:val="0"/>
          <w:numId w:val="2"/>
        </w:numPr>
      </w:pPr>
      <w:r>
        <w:rPr/>
        <w:t xml:space="preserve">Mitigation of urbanization impacts</w:t>
      </w:r>
    </w:p>
    <w:p>
      <w:pPr>
        <w:numPr>
          <w:ilvl w:val="0"/>
          <w:numId w:val="2"/>
        </w:numPr>
      </w:pPr>
      <w:r>
        <w:rPr/>
        <w:t xml:space="preserve">Biodiversity loss due to urbanization</w:t>
      </w:r>
    </w:p>
    <w:p>
      <w:pPr>
        <w:pStyle w:val="Heading1"/>
      </w:pPr>
      <w:bookmarkStart w:id="6" w:name="_Toc6"/>
      <w:r>
        <w:t>Report location:</w:t>
      </w:r>
      <w:bookmarkEnd w:id="6"/>
    </w:p>
    <w:p>
      <w:hyperlink r:id="rId8" w:history="1">
        <w:r>
          <w:rPr>
            <w:color w:val="2980b9"/>
            <w:u w:val="single"/>
          </w:rPr>
          <w:t xml:space="preserve">https://www.fullpicture.app/item/46c3a15602fe673c6295af72b50d8479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61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e3061" TargetMode="External"/><Relationship Id="rId8" Type="http://schemas.openxmlformats.org/officeDocument/2006/relationships/hyperlink" Target="https://www.fullpicture.app/item/46c3a15602fe673c6295af72b50d84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2023-02-23T13:42:13+01:00</dcterms:created>
  <dcterms:modified xsi:type="dcterms:W3CDTF">2023-02-23T13:42:13+01:00</dcterms:modified>
</cp:coreProperties>
</file>

<file path=docProps/custom.xml><?xml version="1.0" encoding="utf-8"?>
<Properties xmlns="http://schemas.openxmlformats.org/officeDocument/2006/custom-properties" xmlns:vt="http://schemas.openxmlformats.org/officeDocument/2006/docPropsVTypes"/>
</file>