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https://kns.cnki.net/kns8s/defaultresult/index?crossids=YSTT4HG0%2CLSTPFY1C%2CJUP3MUPD%2CMPMFIG1A%2CWQ0UVIAA%2CBLZOG7CK%2CEMRPGLPA%2CPWFIRAGL%2CNLBO1Z6R%2CNN3FJMUV&korder=SU&kw=%E7%AB%A5%E8%AF%9D</w:t></w:r></w:hyperlink></w:p><w:p><w:pPr><w:pStyle w:val="Heading1"/></w:pPr><w:bookmarkStart w:id="2" w:name="_Toc2"/><w:r><w:t>Article summary:</w:t></w:r><w:bookmarkEnd w:id="2"/></w:p><w:p><w:pPr><w:jc w:val="both"/></w:pPr><w:r><w:rPr/><w:t xml:space="preserve">1. 中国知网是一个检索平台：文章提到了中国知网作为一个检索平台，可以帮助用户查找相关的学术文献和研究成果。它是一个集合了大量中文学术资源的数据库，为用户提供了方便快捷的检索功能。</w:t></w:r></w:p><w:p><w:pPr><w:jc w:val="both"/></w:pPr><w:r><w:rPr/><w:t xml:space="preserve"></w:t></w:r></w:p><w:p><w:pPr><w:jc w:val="both"/></w:pPr><w:r><w:rPr/><w:t xml:space="preserve">2. 文章数量丰富：根据文章所述，通过在中国知网进行检索，可以找到大约1194篇相关结果。这表明该平台拥有广泛的学术资源，并能满足用户对各种主题和领域的需求。</w:t></w:r></w:p><w:p><w:pPr><w:jc w:val="both"/></w:pPr><w:r><w:rPr/><w:t xml:space="preserve"></w:t></w:r></w:p><w:p><w:pPr><w:jc w:val="both"/></w:pPr><w:r><w:rPr/><w:t xml:space="preserve">3. 检索结果排序方式：文章未明确提及具体的排序方式，但可以推测中国知网可能使用某种算法来对检索结果进行排序。由于文章中提到“1/60”字样，可能表示当前显示的是第一页中的第一项结果。这暗示着中国知网可能会根据相关性或其他因素对搜索结果进行排名，并将最相关或最新的结果展示给用户。</w:t></w:r></w:p><w:p><w:pPr><w:jc w:val="both"/></w:pPr><w:r><w:rPr/><w:t xml:space="preserve"></w:t></w:r></w:p><w:p><w:pPr><w:jc w:val="both"/></w:pPr><w:r><w:rPr/><w:t xml:space="preserve">总结起来，这篇文章介绍了中国知网作为一个检索平台，并强调了其丰富的学术资源和方便快捷的检索功能。同时，它还暗示了该平台可能使用某种算法对搜索结果进行排序。</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文章标题只是简单地提到了在中国知网上找到了1194个结果，而正文中没有提供任何具体的信息或观点来进行分析。因此，无法对其潜在偏见、片面报道、无根据的主张、缺失的考虑点等进行评估。</w:t></w:r></w:p><w:p><w:pPr><w:jc w:val="both"/></w:pPr><w:r><w:rPr/><w:t xml:space="preserve"></w:t></w:r></w:p><w:p><w:pPr><w:jc w:val="both"/></w:pPr><w:r><w:rPr/><w:t xml:space="preserve">如果提供更多关于这些1194个结果的具体信息，例如它们是什么类型的文章、作者是谁、发表时间等，那么可以进一步对其进行分析和评价。</w:t></w:r></w:p><w:p><w:pPr><w:pStyle w:val="Heading1"/></w:pPr><w:bookmarkStart w:id="5" w:name="_Toc5"/><w:r><w:t>Topics for further research:</w:t></w:r><w:bookmarkEnd w:id="5"/></w:p><w:p><w:pPr><w:spacing w:after="0"/><w:numPr><w:ilvl w:val="0"/><w:numId w:val="2"/></w:numPr></w:pPr><w:r><w:rPr/><w:t xml:space="preserve">在中国知网上找到的1194个结果是什么类型的文章？
</w:t></w:r></w:p><w:p><w:pPr><w:spacing w:after="0"/><w:numPr><w:ilvl w:val="0"/><w:numId w:val="2"/></w:numPr></w:pPr><w:r><w:rPr/><w:t xml:space="preserve">这些文章的作者是谁？
</w:t></w:r></w:p><w:p><w:pPr><w:spacing w:after="0"/><w:numPr><w:ilvl w:val="0"/><w:numId w:val="2"/></w:numPr></w:pPr><w:r><w:rPr/><w:t xml:space="preserve">这些文章的发表时间是什么时候？
</w:t></w:r></w:p><w:p><w:pPr><w:spacing w:after="0"/><w:numPr><w:ilvl w:val="0"/><w:numId w:val="2"/></w:numPr></w:pPr><w:r><w:rPr/><w:t xml:space="preserve">这些文章的内容是否具有偏见或片面报道？
</w:t></w:r></w:p><w:p><w:pPr><w:spacing w:after="0"/><w:numPr><w:ilvl w:val="0"/><w:numId w:val="2"/></w:numPr></w:pPr><w:r><w:rPr/><w:t xml:space="preserve">这些文章的主张是否有根据？
</w:t></w:r></w:p><w:p><w:pPr><w:numPr><w:ilvl w:val="0"/><w:numId w:val="2"/></w:numPr></w:pPr><w:r><w:rPr/><w:t xml:space="preserve">这些文章是否考虑到了所有相关的因素和观点？

通过回答这些问题，可以更全面地评估这1194个结果的可信度和价值。</w:t></w:r></w:p><w:p><w:pPr><w:pStyle w:val="Heading1"/></w:pPr><w:bookmarkStart w:id="6" w:name="_Toc6"/><w:r><w:t>Report location:</w:t></w:r><w:bookmarkEnd w:id="6"/></w:p><w:p><w:hyperlink r:id="rId8" w:history="1"><w:r><w:rPr><w:color w:val="2980b9"/><w:u w:val="single"/></w:rPr><w:t xml:space="preserve">https://www.fullpicture.app/item/4709b12ab9002d0f5d13de6bb103af49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1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7%AB%A5%E8%AF%9D" TargetMode="External"/><Relationship Id="rId8" Type="http://schemas.openxmlformats.org/officeDocument/2006/relationships/hyperlink" Target="https://www.fullpicture.app/item/4709b12ab9002d0f5d13de6bb103a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2024-02-09T23:20:30+01:00</dcterms:created>
  <dcterms:modified xsi:type="dcterms:W3CDTF">2024-02-09T23:20:30+01:00</dcterms:modified>
</cp:coreProperties>
</file>

<file path=docProps/custom.xml><?xml version="1.0" encoding="utf-8"?>
<Properties xmlns="http://schemas.openxmlformats.org/officeDocument/2006/custom-properties" xmlns:vt="http://schemas.openxmlformats.org/officeDocument/2006/docPropsVTypes"/>
</file>