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Spatial-Temporal Attention-Based Method and a New Dataset for Remote Sensing Image Change Detection | Papers With Code</w:t>
      </w:r>
      <w:br/>
      <w:hyperlink r:id="rId7" w:history="1">
        <w:r>
          <w:rPr>
            <w:color w:val="2980b9"/>
            <w:u w:val="single"/>
          </w:rPr>
          <w:t xml:space="preserve">https://paperswithcode.com/paper/a-spatial-temporal-attention-based-method-and</w:t>
        </w:r>
      </w:hyperlink>
    </w:p>
    <w:p>
      <w:pPr>
        <w:pStyle w:val="Heading1"/>
      </w:pPr>
      <w:bookmarkStart w:id="2" w:name="_Toc2"/>
      <w:r>
        <w:t>Article summary:</w:t>
      </w:r>
      <w:bookmarkEnd w:id="2"/>
    </w:p>
    <w:p>
      <w:pPr>
        <w:jc w:val="both"/>
      </w:pPr>
      <w:r>
        <w:rPr/>
        <w:t xml:space="preserve">1. A novel Siamese-based spatial–temporal attention neural network is proposed for remote sensing image change detection (CD).</w:t>
      </w:r>
    </w:p>
    <w:p>
      <w:pPr>
        <w:jc w:val="both"/>
      </w:pPr>
      <w:r>
        <w:rPr/>
        <w:t xml:space="preserve">2. The proposed CD self-attention module models the spatial–temporal relationships between pixels in order to generate more discriminative features.</w:t>
      </w:r>
    </w:p>
    <w:p>
      <w:pPr>
        <w:jc w:val="both"/>
      </w:pPr>
      <w:r>
        <w:rPr/>
        <w:t xml:space="preserve">3. A new CD dataset LEVIR-CD is introduced, which consists of 637 image pairs and over 31k independently labeled change instances.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method for remote sensing image change detection, as well as a new dataset for this purpose. The authors provide evidence to support their claims, such as experimental results on a public remote sensing image CD dataset that show their method outperforms several other state-of-the-art methods. However, there are some potential biases that should be noted. For example, the authors do not explore any counterarguments or present both sides equally when discussing their proposed method and dataset. Additionally, the article does not mention any possible risks associated with using the proposed method or dataset, which could lead to an incomplete understanding of its implications. Furthermore, it is unclear if the authors have considered all relevant points of consideration when designing their method and dataset; thus, further research may be needed to ensure its accuracy and reliability.</w:t>
      </w:r>
    </w:p>
    <w:p>
      <w:pPr>
        <w:pStyle w:val="Heading1"/>
      </w:pPr>
      <w:bookmarkStart w:id="5" w:name="_Toc5"/>
      <w:r>
        <w:t>Topics for further research:</w:t>
      </w:r>
      <w:bookmarkEnd w:id="5"/>
    </w:p>
    <w:p>
      <w:pPr>
        <w:spacing w:after="0"/>
        <w:numPr>
          <w:ilvl w:val="0"/>
          <w:numId w:val="2"/>
        </w:numPr>
      </w:pPr>
      <w:r>
        <w:rPr/>
        <w:t xml:space="preserve">Remote sensing image change detection risks</w:t>
      </w:r>
    </w:p>
    <w:p>
      <w:pPr>
        <w:spacing w:after="0"/>
        <w:numPr>
          <w:ilvl w:val="0"/>
          <w:numId w:val="2"/>
        </w:numPr>
      </w:pPr>
      <w:r>
        <w:rPr/>
        <w:t xml:space="preserve">Remote sensing image change detection counterarguments</w:t>
      </w:r>
    </w:p>
    <w:p>
      <w:pPr>
        <w:spacing w:after="0"/>
        <w:numPr>
          <w:ilvl w:val="0"/>
          <w:numId w:val="2"/>
        </w:numPr>
      </w:pPr>
      <w:r>
        <w:rPr/>
        <w:t xml:space="preserve">Remote sensing image change detection accuracy</w:t>
      </w:r>
    </w:p>
    <w:p>
      <w:pPr>
        <w:spacing w:after="0"/>
        <w:numPr>
          <w:ilvl w:val="0"/>
          <w:numId w:val="2"/>
        </w:numPr>
      </w:pPr>
      <w:r>
        <w:rPr/>
        <w:t xml:space="preserve">Remote sensing image change detection reliability</w:t>
      </w:r>
    </w:p>
    <w:p>
      <w:pPr>
        <w:spacing w:after="0"/>
        <w:numPr>
          <w:ilvl w:val="0"/>
          <w:numId w:val="2"/>
        </w:numPr>
      </w:pPr>
      <w:r>
        <w:rPr/>
        <w:t xml:space="preserve">Remote sensing image change detection implications</w:t>
      </w:r>
    </w:p>
    <w:p>
      <w:pPr>
        <w:numPr>
          <w:ilvl w:val="0"/>
          <w:numId w:val="2"/>
        </w:numPr>
      </w:pPr>
      <w:r>
        <w:rPr/>
        <w:t xml:space="preserve">Remote sensing image change detection considerations</w:t>
      </w:r>
    </w:p>
    <w:p>
      <w:pPr>
        <w:pStyle w:val="Heading1"/>
      </w:pPr>
      <w:bookmarkStart w:id="6" w:name="_Toc6"/>
      <w:r>
        <w:t>Report location:</w:t>
      </w:r>
      <w:bookmarkEnd w:id="6"/>
    </w:p>
    <w:p>
      <w:hyperlink r:id="rId8" w:history="1">
        <w:r>
          <w:rPr>
            <w:color w:val="2980b9"/>
            <w:u w:val="single"/>
          </w:rPr>
          <w:t xml:space="preserve">https://www.fullpicture.app/item/471fd544234fa4f3707910474d5957a0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9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a-spatial-temporal-attention-based-method-and" TargetMode="External"/><Relationship Id="rId8" Type="http://schemas.openxmlformats.org/officeDocument/2006/relationships/hyperlink" Target="https://www.fullpicture.app/item/471fd544234fa4f3707910474d595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2023-02-20T03:29:44+01:00</dcterms:created>
  <dcterms:modified xsi:type="dcterms:W3CDTF">2023-02-20T03:29:44+01:00</dcterms:modified>
</cp:coreProperties>
</file>

<file path=docProps/custom.xml><?xml version="1.0" encoding="utf-8"?>
<Properties xmlns="http://schemas.openxmlformats.org/officeDocument/2006/custom-properties" xmlns:vt="http://schemas.openxmlformats.org/officeDocument/2006/docPropsVTypes"/>
</file>