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热源塔气水流量比对土壤储热的影响研究 - 科学直通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https://www.sciencedirect.com/science/article/pii/S0378778822008076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地源热泵（GSHP）是一种高效环保的供暖和制冷系统，但长期运行会导致土壤热不平衡问题。</w:t>
      </w:r>
    </w:p>
    <w:p>
      <w:pPr>
        <w:jc w:val="both"/>
      </w:pPr>
      <w:r>
        <w:rPr/>
        <w:t xml:space="preserve">2. 为解决土壤热不平衡问题，提出了三种方法：改进地面换热器传热效率、直接注入各种热能到土壤、优化GSHP系统的运行策略。</w:t>
      </w:r>
    </w:p>
    <w:p>
      <w:pPr>
        <w:jc w:val="both"/>
      </w:pPr>
      <w:r>
        <w:rPr/>
        <w:t xml:space="preserve">3. 直接注入各种热能到土壤虽然能有效解决土壤热失衡问题，但存在投资高、占地高等不足。优化GSHP系统的运行策略则是一种可行的解决方案。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作为一篇科学研究论文，该文章的内容相对客观，但仍存在一些偏见和缺失。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首先，文章没有提及GSHP系统可能带来的环境影响和潜在风险。例如，地下水污染、土壤沉降等问题都可能与GSHP系统有关。此外，文章也没有探讨GSHP系统是否适用于所有地区和建筑类型。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其次，文章只关注了热源塔气水流量比对土壤储热的影响，而忽略了其他因素对土壤热不平衡的影响。例如，建筑物周围环境温度、季节变化等因素都可能会影响GSHP系统的性能。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此外，在介绍解决土壤热不平衡问题的方法时，文章只提到了两种方法，并未全面探讨所有可行的解决方案。这可能导致读者对该问题的理解不够全面。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最后，在介绍GSHP系统优点时，文章过于强调其高效环保特点，并未充分考虑其成本和实际应用情况。这可能会误导读者对该技术的认识。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总之，虽然该文章是一篇科学研究论文，但仍存在一些偏见和缺失。在未来的研究中，应该更加全面地考虑GSHP系统的优缺点，并探讨其可能带来的环境和社会影响。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impact of GSHP systems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associated with GSHP systems
</w:t>
      </w:r>
    </w:p>
    <w:p>
      <w:pPr>
        <w:spacing w:after="0"/>
        <w:numPr>
          <w:ilvl w:val="0"/>
          <w:numId w:val="2"/>
        </w:numPr>
      </w:pPr>
      <w:r>
        <w:rPr/>
        <w:t xml:space="preserve">Applicability of GSHP systems in different regions and building types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soil thermal imbalance in GSHP systems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solutions to address soil thermal imbalance in GSHP systems
</w:t>
      </w:r>
    </w:p>
    <w:p>
      <w:pPr>
        <w:numPr>
          <w:ilvl w:val="0"/>
          <w:numId w:val="2"/>
        </w:numPr>
      </w:pPr>
      <w:r>
        <w:rPr/>
        <w:t xml:space="preserve">Cost and practicality considerations of GSHP systems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https://www.fullpicture.app/item/477764f097c205a08249e8570e4473d1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7F02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378778822008076" TargetMode="External"/><Relationship Id="rId8" Type="http://schemas.openxmlformats.org/officeDocument/2006/relationships/hyperlink" Target="https://www.fullpicture.app/item/477764f097c205a08249e8570e4473d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2023-12-25T21:45:23+01:00</dcterms:created>
  <dcterms:modified xsi:type="dcterms:W3CDTF">2023-12-25T21:45:23+01:00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