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Expectancy in the U.S.: Why the Numbers Are Falling - Chris Kresser</w:t>
      </w:r>
      <w:br/>
      <w:hyperlink r:id="rId7" w:history="1">
        <w:r>
          <w:rPr>
            <w:color w:val="2980b9"/>
            <w:u w:val="single"/>
          </w:rPr>
          <w:t xml:space="preserve">https://chriskresser.com/life-expectancy-in-the-u-s-why-the-numbers-are-falling/</w:t>
        </w:r>
      </w:hyperlink>
    </w:p>
    <w:p>
      <w:pPr>
        <w:pStyle w:val="Heading1"/>
      </w:pPr>
      <w:bookmarkStart w:id="2" w:name="_Toc2"/>
      <w:r>
        <w:t>Article summary:</w:t>
      </w:r>
      <w:bookmarkEnd w:id="2"/>
    </w:p>
    <w:p>
      <w:pPr>
        <w:jc w:val="both"/>
      </w:pPr>
      <w:r>
        <w:rPr/>
        <w:t xml:space="preserve">1. Life expectancy in the U.S. has been decreasing for the past three years, which is a cause for concern and indicative of a deteriorating healthcare infrastructure.</w:t>
      </w:r>
    </w:p>
    <w:p>
      <w:pPr>
        <w:jc w:val="both"/>
      </w:pPr>
      <w:r>
        <w:rPr/>
        <w:t xml:space="preserve">2. The decrease in life expectancy is due to an increase in chronic diseases such as heart disease, stroke, Alzheimer's, and diabetes.</w:t>
      </w:r>
    </w:p>
    <w:p>
      <w:pPr>
        <w:jc w:val="both"/>
      </w:pPr>
      <w:r>
        <w:rPr/>
        <w:t xml:space="preserve">3. A Functional Medicine approach to health and healthcare, influenced by an ancestral perspective, can help turn the tide on this trend.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written by Chris Kresser provides an overview of the current state of life expectancy in the United States and why it is declining. The article is well-written and provides a comprehensive overview of the issue at hand with supporting evidence from various sources such as National Center for Health Statistics and other studies conducted on the topic. </w:t>
      </w:r>
    </w:p>
    <w:p>
      <w:pPr>
        <w:jc w:val="both"/>
      </w:pPr>
      <w:r>
        <w:rPr/>
        <w:t xml:space="preserve">The article does not appear to be biased or one-sided as it presents both sides of the argument fairly and objectively without any promotional content or partiality towards either side. It also acknowledges potential risks associated with certain approaches to healthcare while presenting both sides equally without missing any points of consideration or counterarguments that could be explored further. </w:t>
      </w:r>
    </w:p>
    <w:p>
      <w:pPr>
        <w:jc w:val="both"/>
      </w:pPr>
      <w:r>
        <w:rPr/>
        <w:t xml:space="preserve">However, there are some unsupported claims made throughout the article that could have been backed up with more evidence or research to make them more convincing. Additionally, there are some missing pieces of evidence that could have been included to provide a more comprehensive understanding of the issue at hand such as statistics on how many people are affected by chronic diseases in America today or how much money is being spent on treating these conditions annually. </w:t>
      </w:r>
    </w:p>
    <w:p>
      <w:pPr>
        <w:jc w:val="both"/>
      </w:pPr>
      <w:r>
        <w:rPr/>
        <w:t xml:space="preserve">In conclusion, overall this article appears to be reliable and trustworthy as it provides an objective overview of life expectancy in America today while acknowledging potential risks associated with certain approaches to healthcare without any bias or promotional content present throughout its text.</w:t>
      </w:r>
    </w:p>
    <w:p>
      <w:pPr>
        <w:pStyle w:val="Heading1"/>
      </w:pPr>
      <w:bookmarkStart w:id="5" w:name="_Toc5"/>
      <w:r>
        <w:t>Topics for further research:</w:t>
      </w:r>
      <w:bookmarkEnd w:id="5"/>
    </w:p>
    <w:p>
      <w:pPr>
        <w:spacing w:after="0"/>
        <w:numPr>
          <w:ilvl w:val="0"/>
          <w:numId w:val="2"/>
        </w:numPr>
      </w:pPr>
      <w:r>
        <w:rPr/>
        <w:t xml:space="preserve">Life expectancy in the United States</w:t>
      </w:r>
    </w:p>
    <w:p>
      <w:pPr>
        <w:spacing w:after="0"/>
        <w:numPr>
          <w:ilvl w:val="0"/>
          <w:numId w:val="2"/>
        </w:numPr>
      </w:pPr>
      <w:r>
        <w:rPr/>
        <w:t xml:space="preserve">Chronic diseases in America</w:t>
      </w:r>
    </w:p>
    <w:p>
      <w:pPr>
        <w:spacing w:after="0"/>
        <w:numPr>
          <w:ilvl w:val="0"/>
          <w:numId w:val="2"/>
        </w:numPr>
      </w:pPr>
      <w:r>
        <w:rPr/>
        <w:t xml:space="preserve">Healthcare spending in the United States</w:t>
      </w:r>
    </w:p>
    <w:p>
      <w:pPr>
        <w:spacing w:after="0"/>
        <w:numPr>
          <w:ilvl w:val="0"/>
          <w:numId w:val="2"/>
        </w:numPr>
      </w:pPr>
      <w:r>
        <w:rPr/>
        <w:t xml:space="preserve">Impact of lifestyle on life expectancy</w:t>
      </w:r>
    </w:p>
    <w:p>
      <w:pPr>
        <w:spacing w:after="0"/>
        <w:numPr>
          <w:ilvl w:val="0"/>
          <w:numId w:val="2"/>
        </w:numPr>
      </w:pPr>
      <w:r>
        <w:rPr/>
        <w:t xml:space="preserve">Causes of declining life expectancy in the US</w:t>
      </w:r>
    </w:p>
    <w:p>
      <w:pPr>
        <w:numPr>
          <w:ilvl w:val="0"/>
          <w:numId w:val="2"/>
        </w:numPr>
      </w:pPr>
      <w:r>
        <w:rPr/>
        <w:t xml:space="preserve">Strategies to improve life expectancy in the US</w:t>
      </w:r>
    </w:p>
    <w:p>
      <w:pPr>
        <w:pStyle w:val="Heading1"/>
      </w:pPr>
      <w:bookmarkStart w:id="6" w:name="_Toc6"/>
      <w:r>
        <w:t>Report location:</w:t>
      </w:r>
      <w:bookmarkEnd w:id="6"/>
    </w:p>
    <w:p>
      <w:hyperlink r:id="rId8" w:history="1">
        <w:r>
          <w:rPr>
            <w:color w:val="2980b9"/>
            <w:u w:val="single"/>
          </w:rPr>
          <w:t xml:space="preserve">https://www.fullpicture.app/item/47966ff924a1e37362f51818c489f6ce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6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riskresser.com/life-expectancy-in-the-u-s-why-the-numbers-are-falling/" TargetMode="External"/><Relationship Id="rId8" Type="http://schemas.openxmlformats.org/officeDocument/2006/relationships/hyperlink" Target="https://www.fullpicture.app/item/47966ff924a1e37362f51818c489f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2023-03-03T02:21:31+01:00</dcterms:created>
  <dcterms:modified xsi:type="dcterms:W3CDTF">2023-03-03T02:21:31+01:00</dcterms:modified>
</cp:coreProperties>
</file>

<file path=docProps/custom.xml><?xml version="1.0" encoding="utf-8"?>
<Properties xmlns="http://schemas.openxmlformats.org/officeDocument/2006/custom-properties" xmlns:vt="http://schemas.openxmlformats.org/officeDocument/2006/docPropsVTypes"/>
</file>