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LosyZiemi.pl - Najświeższe informacje o zmianach na Ziemi i aktywności Słońca</w:t>
      </w:r>
      <w:br/>
      <w:hyperlink r:id="rId7" w:history="1">
        <w:r>
          <w:rPr>
            <w:color w:val="2980b9"/>
            <w:u w:val="single"/>
          </w:rPr>
          <w:t xml:space="preserve">https://losyziemi.pl/</w:t>
        </w:r>
      </w:hyperlink>
    </w:p>
    <w:p>
      <w:pPr>
        <w:pStyle w:val="Heading1"/>
      </w:pPr>
      <w:bookmarkStart w:id="2" w:name="_Toc2"/>
      <w:r>
        <w:t>Article summary:</w:t>
      </w:r>
      <w:bookmarkEnd w:id="2"/>
    </w:p>
    <w:p>
      <w:pPr>
        <w:jc w:val="both"/>
      </w:pPr>
      <w:r>
        <w:rPr/>
        <w:t xml:space="preserve">1. Osoby cierpiące na zespół chronicznego zmęczenia mają inny mikrobiom jelit niż osoby zdrowe, co może wskazywać na potencjalną przyczynę choroby.</w:t>
      </w:r>
    </w:p>
    <w:p>
      <w:pPr>
        <w:jc w:val="both"/>
      </w:pPr>
      <w:r>
        <w:rPr/>
        <w:t xml:space="preserve">2. Naukowcy opracowali nowy środek antykoncepcyjny dla mężczyzn, który szybko i tymczasowo zmniejsza ich płodność.</w:t>
      </w:r>
    </w:p>
    <w:p>
      <w:pPr>
        <w:jc w:val="both"/>
      </w:pPr>
      <w:r>
        <w:rPr/>
        <w:t xml:space="preserve">3. Leonardo da Vinci badał i rozumiał grawitację na setki lat przed Newtonem.</w:t>
      </w:r>
    </w:p>
    <w:p>
      <w:pPr>
        <w:pStyle w:val="Heading1"/>
      </w:pPr>
      <w:bookmarkStart w:id="3" w:name="_Toc3"/>
      <w:r>
        <w:t>Article rating:</w:t>
      </w:r>
      <w:bookmarkEnd w:id="3"/>
    </w:p>
    <w:p>
      <w:pPr>
        <w:jc w:val="both"/>
      </w:pPr>
      <w:r>
        <w:rPr/>
        <w:t xml:space="preserve">Appears well balanced: The article presents the information in a reliable and balanced way, without biases and prejudices. The claims made in the article are well supported and, where applicable, all sides of the argument are given opportunity to present their point of view. The article appears trustworthy and reliable.</w:t>
      </w:r>
    </w:p>
    <w:p>
      <w:pPr>
        <w:pStyle w:val="Heading1"/>
      </w:pPr>
      <w:bookmarkStart w:id="4" w:name="_Toc4"/>
      <w:r>
        <w:t>Article analysis:</w:t>
      </w:r>
      <w:bookmarkEnd w:id="4"/>
    </w:p>
    <w:p>
      <w:pPr>
        <w:jc w:val="both"/>
      </w:pPr>
      <w:r>
        <w:rPr/>
        <w:t xml:space="preserve">Artykuł prezentuje szeroki zakres informacji dotyczących najnowszych odkryć naukowych, a także wydarzeń dotyczących naszej planety i jej mieszkańców. Artykuł jest napisany w sposób obiektywny i bezstronny, a informacje są poparte odpowiednimi dowodami naukowymi lub źródłami historycznymi. Autor artykułu starannie dobiera swoje argumenty, aby udokumentować swoje twierdzenia i prezentuje obie strony debaty w sposób równomierny. Artykuł jest napisany w sposób przystępny dla czytelników, którzy nie mają dużego poziomu wiedzy na temat tematu, ale jednocześnie oferuje głębsze analizy dla bardziej doświadczonych czytelników. Nie ma widocznych uprzedzeń ani stronniczości ze strony autora artykułu ani braku punktów do rozważenia lub braku dowodów na przedstawione twierdzenia. Wszelkie treści promocyjne są oznaczone jako takie i nie maja wpływu na całość artykułu. Wszelkie możliwe zagrożenia są uważnie omawiane i dostrzegane przez autora artykułu oraz podane do wiadomości czytelnikom. Ogólnie rzecz biorąc, artykuł jest napisany profesjonalnie i rzetelnie oraz oferuje pełen obraz sytuacji bez stronniczości lub uprzedzeń ze strony autora.</w:t>
      </w:r>
    </w:p>
    <w:p>
      <w:pPr>
        <w:pStyle w:val="Heading1"/>
      </w:pPr>
      <w:bookmarkStart w:id="5" w:name="_Toc5"/>
      <w:r>
        <w:t>Topics for further research:</w:t>
      </w:r>
      <w:bookmarkEnd w:id="5"/>
    </w:p>
    <w:p>
      <w:pPr>
        <w:spacing w:after="0"/>
        <w:numPr>
          <w:ilvl w:val="0"/>
          <w:numId w:val="2"/>
        </w:numPr>
      </w:pPr>
      <w:r>
        <w:rPr/>
        <w:t xml:space="preserve">Wpływ nauki na środowisko</w:t>
      </w:r>
    </w:p>
    <w:p>
      <w:pPr>
        <w:spacing w:after="0"/>
        <w:numPr>
          <w:ilvl w:val="0"/>
          <w:numId w:val="2"/>
        </w:numPr>
      </w:pPr>
      <w:r>
        <w:rPr/>
        <w:t xml:space="preserve">Skutki globalnego ocieplenia</w:t>
      </w:r>
    </w:p>
    <w:p>
      <w:pPr>
        <w:spacing w:after="0"/>
        <w:numPr>
          <w:ilvl w:val="0"/>
          <w:numId w:val="2"/>
        </w:numPr>
      </w:pPr>
      <w:r>
        <w:rPr/>
        <w:t xml:space="preserve">Zmiany klimatyczne i ich wpływ na życie</w:t>
      </w:r>
    </w:p>
    <w:p>
      <w:pPr>
        <w:spacing w:after="0"/>
        <w:numPr>
          <w:ilvl w:val="0"/>
          <w:numId w:val="2"/>
        </w:numPr>
      </w:pPr>
      <w:r>
        <w:rPr/>
        <w:t xml:space="preserve">Zagrożenia dla środowiska naturalnego</w:t>
      </w:r>
    </w:p>
    <w:p>
      <w:pPr>
        <w:spacing w:after="0"/>
        <w:numPr>
          <w:ilvl w:val="0"/>
          <w:numId w:val="2"/>
        </w:numPr>
      </w:pPr>
      <w:r>
        <w:rPr/>
        <w:t xml:space="preserve">Przyszłość nauki i technologii</w:t>
      </w:r>
    </w:p>
    <w:p>
      <w:pPr>
        <w:numPr>
          <w:ilvl w:val="0"/>
          <w:numId w:val="2"/>
        </w:numPr>
      </w:pPr>
      <w:r>
        <w:rPr/>
        <w:t xml:space="preserve">Zrównoważony rozwój i jego wpływ na środowisko</w:t>
      </w:r>
    </w:p>
    <w:p>
      <w:pPr>
        <w:pStyle w:val="Heading1"/>
      </w:pPr>
      <w:bookmarkStart w:id="6" w:name="_Toc6"/>
      <w:r>
        <w:t>Report location:</w:t>
      </w:r>
      <w:bookmarkEnd w:id="6"/>
    </w:p>
    <w:p>
      <w:hyperlink r:id="rId8" w:history="1">
        <w:r>
          <w:rPr>
            <w:color w:val="2980b9"/>
            <w:u w:val="single"/>
          </w:rPr>
          <w:t xml:space="preserve">https://www.fullpicture.app/item/48dfdad9a083a274703f27a20eecdd9c</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F3C05CF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losyziemi.pl/" TargetMode="External"/><Relationship Id="rId8" Type="http://schemas.openxmlformats.org/officeDocument/2006/relationships/hyperlink" Target="https://www.fullpicture.app/item/48dfdad9a083a274703f27a20eecdd9c"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2023-02-18T10:55:14+01:00</dcterms:created>
  <dcterms:modified xsi:type="dcterms:W3CDTF">2023-02-18T10:55:14+01:00</dcterms:modified>
</cp:coreProperties>
</file>

<file path=docProps/custom.xml><?xml version="1.0" encoding="utf-8"?>
<Properties xmlns="http://schemas.openxmlformats.org/officeDocument/2006/custom-properties" xmlns:vt="http://schemas.openxmlformats.org/officeDocument/2006/docPropsVTypes"/>
</file>