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Train Your Brain! - Chess.com</w:t>
      </w:r>
      <w:br/>
      <w:hyperlink r:id="rId7" w:history="1">
        <w:r>
          <w:rPr>
            <w:color w:val="2980b9"/>
            <w:u w:val="single"/>
          </w:rPr>
          <w:t xml:space="preserve">https://www.chess.com/article/view/how-to-train-your-brain</w:t>
        </w:r>
      </w:hyperlink>
    </w:p>
    <w:p>
      <w:pPr>
        <w:pStyle w:val="Heading1"/>
      </w:pPr>
      <w:bookmarkStart w:id="2" w:name="_Toc2"/>
      <w:r>
        <w:t>Article summary:</w:t>
      </w:r>
      <w:bookmarkEnd w:id="2"/>
    </w:p>
    <w:p>
      <w:pPr>
        <w:jc w:val="both"/>
      </w:pPr>
      <w:r>
        <w:rPr/>
        <w:t xml:space="preserve">1. Chess.com has a wide range of players from all levels, and puzzles are meant to provide pain-free instruction.</w:t>
      </w:r>
    </w:p>
    <w:p>
      <w:pPr>
        <w:jc w:val="both"/>
      </w:pPr>
      <w:r>
        <w:rPr/>
        <w:t xml:space="preserve">2. Chess is an easy game to learn but hard to master, requiring hard work and the absorption of patterns through playing thousands of games.</w:t>
      </w:r>
    </w:p>
    <w:p>
      <w:pPr>
        <w:jc w:val="both"/>
      </w:pPr>
      <w:r>
        <w:rPr/>
        <w:t xml:space="preserve">3. Books, articles, and lectures can only provide samples of knowledge that must be studied further for lasting understanding.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clear advice on how to train one's brain for chess. The author provides two answers to the reader questions posed at the beginning of the article, which are both supported by evidence and examples. The author also acknowledges that some readers may find the puzzles too difficult or advanced for their level, and encourages them to still click on the question mark icon in order to gain insight into the puzzle's hidden elements. </w:t>
      </w:r>
    </w:p>
    <w:p>
      <w:pPr>
        <w:jc w:val="both"/>
      </w:pPr>
      <w:r>
        <w:rPr/>
        <w:t xml:space="preserve">The article does not appear to have any biases or partiality towards any particular point of view; rather, it presents a balanced approach by providing both a nonthreatening answer as well as a cold hard truth about what it takes to become world class at chess. It also acknowledges that many readers may not want to hear this truth but still encourages them to put in the necessary work if they wish to excel at chess. </w:t>
      </w:r>
    </w:p>
    <w:p>
      <w:pPr>
        <w:jc w:val="both"/>
      </w:pPr>
      <w:r>
        <w:rPr/>
        <w:t xml:space="preserve">The only potential issue with this article is that it does not explore any counterarguments or present any other points of view on how one can train their brain for chess besides putting in 10,000 hours of practice or studying books/articles/lectures. It would be beneficial if there were more information provided on alternative methods such as using computer programs or playing online against opponents from different skill levels in order to gain experience and improve one's game.</w:t>
      </w:r>
    </w:p>
    <w:p>
      <w:pPr>
        <w:pStyle w:val="Heading1"/>
      </w:pPr>
      <w:bookmarkStart w:id="5" w:name="_Toc5"/>
      <w:r>
        <w:t>Topics for further research:</w:t>
      </w:r>
      <w:bookmarkEnd w:id="5"/>
    </w:p>
    <w:p>
      <w:pPr>
        <w:spacing w:after="0"/>
        <w:numPr>
          <w:ilvl w:val="0"/>
          <w:numId w:val="2"/>
        </w:numPr>
      </w:pPr>
      <w:r>
        <w:rPr/>
        <w:t xml:space="preserve">Chess training methods</w:t>
      </w:r>
    </w:p>
    <w:p>
      <w:pPr>
        <w:spacing w:after="0"/>
        <w:numPr>
          <w:ilvl w:val="0"/>
          <w:numId w:val="2"/>
        </w:numPr>
      </w:pPr>
      <w:r>
        <w:rPr/>
        <w:t xml:space="preserve">Chess improvement strategies</w:t>
      </w:r>
    </w:p>
    <w:p>
      <w:pPr>
        <w:spacing w:after="0"/>
        <w:numPr>
          <w:ilvl w:val="0"/>
          <w:numId w:val="2"/>
        </w:numPr>
      </w:pPr>
      <w:r>
        <w:rPr/>
        <w:t xml:space="preserve">Chess computer programs</w:t>
      </w:r>
    </w:p>
    <w:p>
      <w:pPr>
        <w:spacing w:after="0"/>
        <w:numPr>
          <w:ilvl w:val="0"/>
          <w:numId w:val="2"/>
        </w:numPr>
      </w:pPr>
      <w:r>
        <w:rPr/>
        <w:t xml:space="preserve">Online chess opponents</w:t>
      </w:r>
    </w:p>
    <w:p>
      <w:pPr>
        <w:spacing w:after="0"/>
        <w:numPr>
          <w:ilvl w:val="0"/>
          <w:numId w:val="2"/>
        </w:numPr>
      </w:pPr>
      <w:r>
        <w:rPr/>
        <w:t xml:space="preserve">Chess practice techniques</w:t>
      </w:r>
    </w:p>
    <w:p>
      <w:pPr>
        <w:numPr>
          <w:ilvl w:val="0"/>
          <w:numId w:val="2"/>
        </w:numPr>
      </w:pPr>
      <w:r>
        <w:rPr/>
        <w:t xml:space="preserve">Chess study resources</w:t>
      </w:r>
    </w:p>
    <w:p>
      <w:pPr>
        <w:pStyle w:val="Heading1"/>
      </w:pPr>
      <w:bookmarkStart w:id="6" w:name="_Toc6"/>
      <w:r>
        <w:t>Report location:</w:t>
      </w:r>
      <w:bookmarkEnd w:id="6"/>
    </w:p>
    <w:p>
      <w:hyperlink r:id="rId8" w:history="1">
        <w:r>
          <w:rPr>
            <w:color w:val="2980b9"/>
            <w:u w:val="single"/>
          </w:rPr>
          <w:t xml:space="preserve">https://www.fullpicture.app/item/49512a619048e55a214b4f32ed4ee13b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B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ss.com/article/view/how-to-train-your-brain" TargetMode="External"/><Relationship Id="rId8" Type="http://schemas.openxmlformats.org/officeDocument/2006/relationships/hyperlink" Target="https://www.fullpicture.app/item/49512a619048e55a214b4f32ed4ee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2023-02-19T00:38:43+01:00</dcterms:created>
  <dcterms:modified xsi:type="dcterms:W3CDTF">2023-02-19T00:38:43+01:00</dcterms:modified>
</cp:coreProperties>
</file>

<file path=docProps/custom.xml><?xml version="1.0" encoding="utf-8"?>
<Properties xmlns="http://schemas.openxmlformats.org/officeDocument/2006/custom-properties" xmlns:vt="http://schemas.openxmlformats.org/officeDocument/2006/docPropsVTypes"/>
</file>