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Drama in China's Anti-Japanese Propaganda on JSTOR</w:t>
      </w:r>
      <w:br/>
      <w:hyperlink r:id="rId7" w:history="1">
        <w:r>
          <w:rPr>
            <w:color w:val="2980b9"/>
            <w:u w:val="single"/>
          </w:rPr>
          <w:t xml:space="preserve">https://www.jstor.org/stable/2751317</w:t>
        </w:r>
      </w:hyperlink>
    </w:p>
    <w:p>
      <w:pPr>
        <w:pStyle w:val="Heading1"/>
      </w:pPr>
      <w:bookmarkStart w:id="2" w:name="_Toc2"/>
      <w:r>
        <w:t>Article summary:</w:t>
      </w:r>
      <w:bookmarkEnd w:id="2"/>
    </w:p>
    <w:p>
      <w:pPr>
        <w:jc w:val="both"/>
      </w:pPr>
      <w:r>
        <w:rPr/>
        <w:t xml:space="preserve">1. Pacific Affairs is a peer-reviewed, independent, and interdisciplinary scholarly journal focussing on important current political, economic and social issues throughout Asia and the Pacific.</w:t>
      </w:r>
    </w:p>
    <w:p>
      <w:pPr>
        <w:jc w:val="both"/>
      </w:pPr>
      <w:r>
        <w:rPr/>
        <w:t xml:space="preserve">2. The journal has been published continuously since 1928 under the same name and has been located at the University of British Columbia since 1961.</w:t>
      </w:r>
    </w:p>
    <w:p>
      <w:pPr>
        <w:jc w:val="both"/>
      </w:pPr>
      <w:r>
        <w:rPr/>
        <w:t xml:space="preserve">3. Pacific Affairs is committed to providing high quality research on Asia and the Pacific that takes readers beyond the headlines and across multiple disciplines.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Pacific Affairs, a peer-reviewed, independent, and interdisciplinary scholarly journal focussing on important current political, economic and social issues throughout Asia and the Pacific. The article is reliable in terms of its accuracy as it provides accurate information about the journal's history (it has been published continuously since 1928 under the same name and has been located at the University of British Columbia since 1961). It also accurately states that Pacific Affairs is committed to providing high quality research on Asia and the Pacific that takes readers beyond the headlines and across multiple disciplines.</w:t>
      </w:r>
    </w:p>
    <w:p>
      <w:pPr>
        <w:jc w:val="both"/>
      </w:pPr>
      <w:r>
        <w:rPr/>
        <w:t xml:space="preserve">However, there are some potential biases in this article which should be noted. Firstly, there is no mention of any potential risks associated with reading or publishing in this journal - such as potential censorship or bias from editors or reviewers - which could affect its trustworthiness. Secondly, there is no mention of any counterarguments or alternative perspectives which could be explored in this journal - such as those from other countries or regions outside of Asia/the Pacific - which could lead to a more balanced view being presented in its articles. Finally, there is no mention of any promotional content which may be present in some articles published by this journal - such as sponsored content or advertisements - which could lead to an unbalanced view being presented in its articles.</w:t>
      </w:r>
    </w:p>
    <w:p>
      <w:pPr>
        <w:pStyle w:val="Heading1"/>
      </w:pPr>
      <w:bookmarkStart w:id="5" w:name="_Toc5"/>
      <w:r>
        <w:t>Topics for further research:</w:t>
      </w:r>
      <w:bookmarkEnd w:id="5"/>
    </w:p>
    <w:p>
      <w:pPr>
        <w:spacing w:after="0"/>
        <w:numPr>
          <w:ilvl w:val="0"/>
          <w:numId w:val="2"/>
        </w:numPr>
      </w:pPr>
      <w:r>
        <w:rPr/>
        <w:t xml:space="preserve">Pacific Affairs censorship</w:t>
      </w:r>
    </w:p>
    <w:p>
      <w:pPr>
        <w:spacing w:after="0"/>
        <w:numPr>
          <w:ilvl w:val="0"/>
          <w:numId w:val="2"/>
        </w:numPr>
      </w:pPr>
      <w:r>
        <w:rPr/>
        <w:t xml:space="preserve">Pacific Affairs bias</w:t>
      </w:r>
    </w:p>
    <w:p>
      <w:pPr>
        <w:spacing w:after="0"/>
        <w:numPr>
          <w:ilvl w:val="0"/>
          <w:numId w:val="2"/>
        </w:numPr>
      </w:pPr>
      <w:r>
        <w:rPr/>
        <w:t xml:space="preserve">Pacific Affairs alternative perspectives</w:t>
      </w:r>
    </w:p>
    <w:p>
      <w:pPr>
        <w:spacing w:after="0"/>
        <w:numPr>
          <w:ilvl w:val="0"/>
          <w:numId w:val="2"/>
        </w:numPr>
      </w:pPr>
      <w:r>
        <w:rPr/>
        <w:t xml:space="preserve">Pacific Affairs sponsored content</w:t>
      </w:r>
    </w:p>
    <w:p>
      <w:pPr>
        <w:spacing w:after="0"/>
        <w:numPr>
          <w:ilvl w:val="0"/>
          <w:numId w:val="2"/>
        </w:numPr>
      </w:pPr>
      <w:r>
        <w:rPr/>
        <w:t xml:space="preserve">Pacific Affairs international perspectives</w:t>
      </w:r>
    </w:p>
    <w:p>
      <w:pPr>
        <w:numPr>
          <w:ilvl w:val="0"/>
          <w:numId w:val="2"/>
        </w:numPr>
      </w:pPr>
      <w:r>
        <w:rPr/>
        <w:t xml:space="preserve">Pacific Affairs advertising</w:t>
      </w:r>
    </w:p>
    <w:p>
      <w:pPr>
        <w:pStyle w:val="Heading1"/>
      </w:pPr>
      <w:bookmarkStart w:id="6" w:name="_Toc6"/>
      <w:r>
        <w:t>Report location:</w:t>
      </w:r>
      <w:bookmarkEnd w:id="6"/>
    </w:p>
    <w:p>
      <w:hyperlink r:id="rId8" w:history="1">
        <w:r>
          <w:rPr>
            <w:color w:val="2980b9"/>
            <w:u w:val="single"/>
          </w:rPr>
          <w:t xml:space="preserve">https://www.fullpicture.app/item/49b1f73be55ede90f8049d36d37f49cf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67F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or.org/stable/2751317" TargetMode="External"/><Relationship Id="rId8" Type="http://schemas.openxmlformats.org/officeDocument/2006/relationships/hyperlink" Target="https://www.fullpicture.app/item/49b1f73be55ede90f8049d36d37f49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2023-02-26T09:17:56+01:00</dcterms:created>
  <dcterms:modified xsi:type="dcterms:W3CDTF">2023-02-26T09:17:56+01:00</dcterms:modified>
</cp:coreProperties>
</file>

<file path=docProps/custom.xml><?xml version="1.0" encoding="utf-8"?>
<Properties xmlns="http://schemas.openxmlformats.org/officeDocument/2006/custom-properties" xmlns:vt="http://schemas.openxmlformats.org/officeDocument/2006/docPropsVTypes"/>
</file>