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Overcoming boredom when you have ADHD | Routine</w:t>
      </w:r>
      <w:br/>
      <w:hyperlink r:id="rId7" w:history="1">
        <w:r>
          <w:rPr>
            <w:color w:val="2980b9"/>
            <w:u w:val="single"/>
          </w:rPr>
          <w:t xml:space="preserve">https://www.routine.co/blog/overcoming-boredom-when-you-have-adhd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Boredom is a common consequence of ADHD due to the structure and chemical build of an ADHD brain.</w:t>
      </w:r>
    </w:p>
    <w:p>
      <w:pPr>
        <w:jc w:val="both"/>
      </w:pPr>
      <w:r>
        <w:rPr/>
        <w:t xml:space="preserve">2. To avoid boredom, create a list of interests that add value to your life, be prepared for boring moments, and time yourself with stakes to make mundane tasks more exciting.</w:t>
      </w:r>
    </w:p>
    <w:p>
      <w:pPr>
        <w:jc w:val="both"/>
      </w:pPr>
      <w:r>
        <w:rPr/>
        <w:t xml:space="preserve">3. Proactively taking steps to avoid boredom can prevent negative consequences such as fatigue, lack of motivation, and depression.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Artykuł "Overcoming boredom when you have ADHD | Routine" zawiera wiele przydatnych wskazówek dla osób z ADHD, które borykają się z nudą. Jednakże, artykuł ma kilka potencjalnych uprzedzeń i brakujących punktów do rozważenia.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Po pierwsze, autorzy sugerują, że osoby z ADHD potrzebują więcej stymulacji niż reszta populacji. Chociaż to prawda, nie jest to jedyna przyczyna nudy u osób z ADHD. Inne czynniki, takie jak brak motywacji lub trudności w koncentracji, również mogą wpływać na pojawienie się nudy.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Po drugie, artykuł sugeruje, że nudę można uniknąć poprzez tworzenie listy swoich zainteresowań i zajmowanie się nimi. Jednakże, nie każde zainteresowanie może być dostępne w danym momencie lub może wymagać dużo czasu i wysiłku. W takim przypadku warto poszukać innych sposobów na zajęcie umysłu.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Po trzecie, artykuł sugeruje wykorzystanie aplikacji Routine jako narzędzia do zarządzania czasem i planowania aktywności. Choć aplikacja ta może być pomocna dla niektórych osób z ADHD, nie jest to jedyny sposób na radzenie sobie z nudą.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Wreszcie, artykuł pomija fakt, że czasami nuda może być korzystna dla kreatywności i refleksji. Nie należy jej traktować jako coś negatywnego i unikać jej za wszelką cenę.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Podsumowując, artykuł "Overcoming boredom when you have ADHD | Routine" zawiera wiele przydatnych wskazówek dla osób z ADHD, ale należy zachować ostrożność i nie traktować ich jako jedynych sposobów na radzenie sobie z nudą. Należy również pamiętać, że nuda może mieć pozytywne skutki i nie powinna być unikana za wszelką cenę.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Other factors contributing to boredom in ADHD
</w:t>
      </w:r>
    </w:p>
    <w:p>
      <w:pPr>
        <w:spacing w:after="0"/>
        <w:numPr>
          <w:ilvl w:val="0"/>
          <w:numId w:val="2"/>
        </w:numPr>
      </w:pPr>
      <w:r>
        <w:rPr/>
        <w:t xml:space="preserve">Coping strategies for ADHD beyond interest-based activities
</w:t>
      </w:r>
    </w:p>
    <w:p>
      <w:pPr>
        <w:spacing w:after="0"/>
        <w:numPr>
          <w:ilvl w:val="0"/>
          <w:numId w:val="2"/>
        </w:numPr>
      </w:pPr>
      <w:r>
        <w:rPr/>
        <w:t xml:space="preserve">Alternative ways to occupy the mind when bored with current interests
</w:t>
      </w:r>
    </w:p>
    <w:p>
      <w:pPr>
        <w:spacing w:after="0"/>
        <w:numPr>
          <w:ilvl w:val="0"/>
          <w:numId w:val="2"/>
        </w:numPr>
      </w:pPr>
      <w:r>
        <w:rPr/>
        <w:t xml:space="preserve">Limitations of Routine app for managing ADHD boredom
</w:t>
      </w:r>
    </w:p>
    <w:p>
      <w:pPr>
        <w:spacing w:after="0"/>
        <w:numPr>
          <w:ilvl w:val="0"/>
          <w:numId w:val="2"/>
        </w:numPr>
      </w:pPr>
      <w:r>
        <w:rPr/>
        <w:t xml:space="preserve">Positive effects of boredom on creativity and reflection
</w:t>
      </w:r>
    </w:p>
    <w:p>
      <w:pPr>
        <w:numPr>
          <w:ilvl w:val="0"/>
          <w:numId w:val="2"/>
        </w:numPr>
      </w:pPr>
      <w:r>
        <w:rPr/>
        <w:t xml:space="preserve">Balancing the benefits and drawbacks of boredom in ADHD management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https://www.fullpicture.app/item/49b5b6e00f2967239eb1572fd074fc4d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D3EDCB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outine.co/blog/overcoming-boredom-when-you-have-adhd" TargetMode="External"/><Relationship Id="rId8" Type="http://schemas.openxmlformats.org/officeDocument/2006/relationships/hyperlink" Target="https://www.fullpicture.app/item/49b5b6e00f2967239eb1572fd074fc4d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2023-12-13T20:32:28+01:00</dcterms:created>
  <dcterms:modified xsi:type="dcterms:W3CDTF">2023-12-13T20:32:28+01:00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