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 tortues de mer ont un risque de mourir de 22% en mangeant un seul morceau de plastique</w:t>
      </w:r>
      <w:br/>
      <w:hyperlink r:id="rId7" w:history="1">
        <w:r>
          <w:rPr>
            <w:color w:val="2980b9"/>
            <w:u w:val="single"/>
          </w:rPr>
          <w:t xml:space="preserve">https://www.maxisciences.com/sciences/geologie/les-tortues-de-mer-ont-un-risque-de-mourir-de-22-en-mangeant-un-seul-morceau-de-plastique_art41858.html</w:t>
        </w:r>
      </w:hyperlink>
    </w:p>
    <w:p>
      <w:pPr>
        <w:pStyle w:val="Heading1"/>
      </w:pPr>
      <w:bookmarkStart w:id="2" w:name="_Toc2"/>
      <w:r>
        <w:t>Article summary:</w:t>
      </w:r>
      <w:bookmarkEnd w:id="2"/>
    </w:p>
    <w:p>
      <w:pPr>
        <w:jc w:val="both"/>
      </w:pPr>
      <w:r>
        <w:rPr/>
        <w:t xml:space="preserve">1. Une étude révèle que les tortues de mer ont une chance sur cinq de mourir en ingérant un seul morceau de plastique.</w:t>
      </w:r>
    </w:p>
    <w:p>
      <w:pPr>
        <w:jc w:val="both"/>
      </w:pPr>
      <w:r>
        <w:rPr/>
        <w:t xml:space="preserve">2. Les autopsies de 1000 cadavres de tortues montrent que plus une tortue avale de plastique, plus elle est susceptible de décéder.</w:t>
      </w:r>
    </w:p>
    <w:p>
      <w:pPr>
        <w:jc w:val="both"/>
      </w:pPr>
      <w:r>
        <w:rPr/>
        <w:t xml:space="preserve">3. Les jeunes tortues sont particulièrement vulnérables à l'ingestion de plastique, et la pollution des océans menace les populations de tortues marines.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étude menée par des chercheurs australiens sur les tortues de mer et leur ingestion de plastique. Il affirme que les tortues ont une chance sur cinq de mourir en ingérant un seul morceau de plastique, et que plus elles en avalent, plus le risque de décès est élevé.</w:t>
      </w:r>
    </w:p>
    <w:p>
      <w:pPr>
        <w:jc w:val="both"/>
      </w:pPr>
      <w:r>
        <w:rPr/>
        <w:t xml:space="preserve"/>
      </w:r>
    </w:p>
    <w:p>
      <w:pPr>
        <w:jc w:val="both"/>
      </w:pPr>
      <w:r>
        <w:rPr/>
        <w:t xml:space="preserve">Cependant, l'article ne fournit pas suffisamment d'informations sur la méthodologie de l'étude. Il ne précise pas comment les chercheurs ont déterminé que la cause de la mort des tortues était liée à l'ingestion de plastique, ni comment ils ont quantifié le risque de décès associé à cette ingestion. Sans ces détails, il est difficile d'évaluer la validité des conclusions présentées.</w:t>
      </w:r>
    </w:p>
    <w:p>
      <w:pPr>
        <w:jc w:val="both"/>
      </w:pPr>
      <w:r>
        <w:rPr/>
        <w:t xml:space="preserve"/>
      </w:r>
    </w:p>
    <w:p>
      <w:pPr>
        <w:jc w:val="both"/>
      </w:pPr>
      <w:r>
        <w:rPr/>
        <w:t xml:space="preserve">De plus, l'article ne mentionne pas si d'autres facteurs ont été pris en compte dans l'analyse des résultats. Par exemple, il n'explique pas si les chercheurs ont tenu compte du fait que certaines espèces de tortues sont naturellement plus vulnérables à l'ingestion de plastique que d'autres. Il aurait été intéressant d'examiner si des différences entre les espèces étaient observées dans cette étude.</w:t>
      </w:r>
    </w:p>
    <w:p>
      <w:pPr>
        <w:jc w:val="both"/>
      </w:pPr>
      <w:r>
        <w:rPr/>
        <w:t xml:space="preserve"/>
      </w:r>
    </w:p>
    <w:p>
      <w:pPr>
        <w:jc w:val="both"/>
      </w:pPr>
      <w:r>
        <w:rPr/>
        <w:t xml:space="preserve">L'article souligne également que les jeunes animaux sont plus susceptibles d'ingérer du plastique que les adultes. Cependant, il ne mentionne pas si cela a été pris en compte dans l'estimation du risque de décès associé à l'ingestion de plastique. Cette omission limite notre compréhension globale des effets du plastique sur les populations de tortues marines.</w:t>
      </w:r>
    </w:p>
    <w:p>
      <w:pPr>
        <w:jc w:val="both"/>
      </w:pPr>
      <w:r>
        <w:rPr/>
        <w:t xml:space="preserve"/>
      </w:r>
    </w:p>
    <w:p>
      <w:pPr>
        <w:jc w:val="both"/>
      </w:pPr>
      <w:r>
        <w:rPr/>
        <w:t xml:space="preserve">En outre, l'article utilise des sources externes pour soutenir ses affirmations, mais ne fournit pas de liens vers ces sources. Cela rend difficile la vérification de l'exactitude des informations présentées.</w:t>
      </w:r>
    </w:p>
    <w:p>
      <w:pPr>
        <w:jc w:val="both"/>
      </w:pPr>
      <w:r>
        <w:rPr/>
        <w:t xml:space="preserve"/>
      </w:r>
    </w:p>
    <w:p>
      <w:pPr>
        <w:jc w:val="both"/>
      </w:pPr>
      <w:r>
        <w:rPr/>
        <w:t xml:space="preserve">Enfin, l'article souligne le problème de la pollution plastique dans les océans et son impact sur les tortues marines. Bien que cela soit un sujet important, il aurait été utile d'examiner également d'autres facteurs qui menacent les tortues marines, tels que le changement climatique ou la destruction de leur habitat.</w:t>
      </w:r>
    </w:p>
    <w:p>
      <w:pPr>
        <w:jc w:val="both"/>
      </w:pPr>
      <w:r>
        <w:rPr/>
        <w:t xml:space="preserve"/>
      </w:r>
    </w:p>
    <w:p>
      <w:pPr>
        <w:jc w:val="both"/>
      </w:pPr>
      <w:r>
        <w:rPr/>
        <w:t xml:space="preserve">Dans l'ensemble, cet article présente des informations intéressantes sur l'ingestion de plastique par les tortues marines, mais il manque de détails méthodologiques et n'examine pas suffisamment d'autres facteurs pertinents. Il est donc important de prendre ces conclusions avec prudence et d'attendre des études plus approfondies pour confirmer ces résultats.</w:t>
      </w:r>
    </w:p>
    <w:p>
      <w:pPr>
        <w:pStyle w:val="Heading1"/>
      </w:pPr>
      <w:bookmarkStart w:id="5" w:name="_Toc5"/>
      <w:r>
        <w:t>Topics for further research:</w:t>
      </w:r>
      <w:bookmarkEnd w:id="5"/>
    </w:p>
    <w:p>
      <w:pPr>
        <w:spacing w:after="0"/>
        <w:numPr>
          <w:ilvl w:val="0"/>
          <w:numId w:val="2"/>
        </w:numPr>
      </w:pPr>
      <w:r>
        <w:rPr/>
        <w:t xml:space="preserve">Quelle méthodologie a été utilisée dans l'étude sur l'ingestion de plastique par les tortues marines ?
</w:t>
      </w:r>
    </w:p>
    <w:p>
      <w:pPr>
        <w:spacing w:after="0"/>
        <w:numPr>
          <w:ilvl w:val="0"/>
          <w:numId w:val="2"/>
        </w:numPr>
      </w:pPr>
      <w:r>
        <w:rPr/>
        <w:t xml:space="preserve">Comment les chercheurs ont-ils déterminé que la cause de la mort des tortues était liée à l'ingestion de plastique ?
</w:t>
      </w:r>
    </w:p>
    <w:p>
      <w:pPr>
        <w:spacing w:after="0"/>
        <w:numPr>
          <w:ilvl w:val="0"/>
          <w:numId w:val="2"/>
        </w:numPr>
      </w:pPr>
      <w:r>
        <w:rPr/>
        <w:t xml:space="preserve">Quels autres facteurs ont été pris en compte dans l'analyse des résultats de l'étude ?
</w:t>
      </w:r>
    </w:p>
    <w:p>
      <w:pPr>
        <w:spacing w:after="0"/>
        <w:numPr>
          <w:ilvl w:val="0"/>
          <w:numId w:val="2"/>
        </w:numPr>
      </w:pPr>
      <w:r>
        <w:rPr/>
        <w:t xml:space="preserve">Existe-t-il des différences entre les espèces de tortues marines en ce qui concerne leur vulnérabilité à l'ingestion de plastique ?
</w:t>
      </w:r>
    </w:p>
    <w:p>
      <w:pPr>
        <w:spacing w:after="0"/>
        <w:numPr>
          <w:ilvl w:val="0"/>
          <w:numId w:val="2"/>
        </w:numPr>
      </w:pPr>
      <w:r>
        <w:rPr/>
        <w:t xml:space="preserve">Comment l'âge des tortues a-t-il été pris en compte dans l'estimation du risque de décès lié à l'ingestion de plastique ?
</w:t>
      </w:r>
    </w:p>
    <w:p>
      <w:pPr>
        <w:numPr>
          <w:ilvl w:val="0"/>
          <w:numId w:val="2"/>
        </w:numPr>
      </w:pPr>
      <w:r>
        <w:rPr/>
        <w:t xml:space="preserve">Quelles sont les sources externes utilisées dans l'article pour soutenir les affirmations sur l'ingestion de plastique par les tortues marines ?</w:t>
      </w:r>
    </w:p>
    <w:p>
      <w:pPr>
        <w:pStyle w:val="Heading1"/>
      </w:pPr>
      <w:bookmarkStart w:id="6" w:name="_Toc6"/>
      <w:r>
        <w:t>Report location:</w:t>
      </w:r>
      <w:bookmarkEnd w:id="6"/>
    </w:p>
    <w:p>
      <w:hyperlink r:id="rId8" w:history="1">
        <w:r>
          <w:rPr>
            <w:color w:val="2980b9"/>
            <w:u w:val="single"/>
          </w:rPr>
          <w:t xml:space="preserve">https://www.fullpicture.app/item/4a34a512faac79219939bada21d4f789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113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xisciences.com/sciences/geologie/les-tortues-de-mer-ont-un-risque-de-mourir-de-22-en-mangeant-un-seul-morceau-de-plastique_art41858.html" TargetMode="External"/><Relationship Id="rId8" Type="http://schemas.openxmlformats.org/officeDocument/2006/relationships/hyperlink" Target="https://www.fullpicture.app/item/4a34a512faac79219939bada21d4f7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2024-04-24T16:17:28+02:00</dcterms:created>
  <dcterms:modified xsi:type="dcterms:W3CDTF">2024-04-24T16:17:28+02:00</dcterms:modified>
</cp:coreProperties>
</file>

<file path=docProps/custom.xml><?xml version="1.0" encoding="utf-8"?>
<Properties xmlns="http://schemas.openxmlformats.org/officeDocument/2006/custom-properties" xmlns:vt="http://schemas.openxmlformats.org/officeDocument/2006/docPropsVTypes"/>
</file>