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https://www.ncbi.nlm.nih.gov/pmc/articles/PMC8066798/pdf/main.pdf</w:t>
        </w:r>
      </w:hyperlink>
    </w:p>
    <w:p>
      <w:pPr>
        <w:pStyle w:val="Heading1"/>
      </w:pPr>
      <w:bookmarkStart w:id="2" w:name="_Toc2"/>
      <w:r>
        <w:t>Article summary:</w:t>
      </w:r>
      <w:bookmarkEnd w:id="2"/>
    </w:p>
    <w:p>
      <w:pPr>
        <w:jc w:val="both"/>
      </w:pPr>
      <w:r>
        <w:rPr/>
        <w:t xml:space="preserve">1. The article provides suggestions for improving translations from original text provided by Translate technology.</w:t>
      </w:r>
    </w:p>
    <w:p>
      <w:pPr>
        <w:jc w:val="both"/>
      </w:pPr>
      <w:r>
        <w:rPr/>
        <w:t xml:space="preserve">2. It recommends using simple and clear language, avoiding idioms and cultural references that may not translate well.</w:t>
      </w:r>
    </w:p>
    <w:p>
      <w:pPr>
        <w:jc w:val="both"/>
      </w:pPr>
      <w:r>
        <w:rPr/>
        <w:t xml:space="preserve">3. The article also suggests reviewing the translated text for accuracy and context, and considering the target audience's language proficiency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I can provide some general insights on how to approach critical analysis.</w:t>
      </w:r>
    </w:p>
    <w:p>
      <w:pPr>
        <w:jc w:val="both"/>
      </w:pPr>
      <w:r>
        <w:rPr/>
        <w:t xml:space="preserve"/>
      </w:r>
    </w:p>
    <w:p>
      <w:pPr>
        <w:jc w:val="both"/>
      </w:pPr>
      <w:r>
        <w:rPr/>
        <w:t xml:space="preserve">When analyzing an article, it is essential to consider the author's background, potential biases, and sources of information. One-sided reporting or unsupported claims can indicate partiality or lack of evidence for the arguments presented. Missing points of consideration or unexplored counterarguments can also suggest a biased perspective.</w:t>
      </w:r>
    </w:p>
    <w:p>
      <w:pPr>
        <w:jc w:val="both"/>
      </w:pPr>
      <w:r>
        <w:rPr/>
        <w:t xml:space="preserve"/>
      </w:r>
    </w:p>
    <w:p>
      <w:pPr>
        <w:jc w:val="both"/>
      </w:pPr>
      <w:r>
        <w:rPr/>
        <w:t xml:space="preserve">Promotional content may be present in articles that aim to sell a product or service without presenting both sides equally. Possible risks should be noted when relevant, and evidence should support any claims made.</w:t>
      </w:r>
    </w:p>
    <w:p>
      <w:pPr>
        <w:jc w:val="both"/>
      </w:pPr>
      <w:r>
        <w:rPr/>
        <w:t xml:space="preserve"/>
      </w:r>
    </w:p>
    <w:p>
      <w:pPr>
        <w:jc w:val="both"/>
      </w:pPr>
      <w:r>
        <w:rPr/>
        <w:t xml:space="preserve">In summary, critical analysis involves evaluating an article's content objectively while considering potential biases and missing information. It requires careful examination of the author's background, sources of information, and presentation of arguments to determine its credibility and reliability.</w:t>
      </w:r>
    </w:p>
    <w:p>
      <w:pPr>
        <w:pStyle w:val="Heading1"/>
      </w:pPr>
      <w:bookmarkStart w:id="5" w:name="_Toc5"/>
      <w:r>
        <w:t>Topics for further research:</w:t>
      </w:r>
      <w:bookmarkEnd w:id="5"/>
    </w:p>
    <w:p>
      <w:pPr>
        <w:spacing w:after="0"/>
        <w:numPr>
          <w:ilvl w:val="0"/>
          <w:numId w:val="2"/>
        </w:numPr>
      </w:pPr>
      <w:r>
        <w:rPr/>
        <w:t xml:space="preserve">Counterarguments to [topic of article]
</w:t>
      </w:r>
    </w:p>
    <w:p>
      <w:pPr>
        <w:spacing w:after="0"/>
        <w:numPr>
          <w:ilvl w:val="0"/>
          <w:numId w:val="2"/>
        </w:numPr>
      </w:pPr>
      <w:r>
        <w:rPr/>
        <w:t xml:space="preserve">Critiques of [author of article]
</w:t>
      </w:r>
    </w:p>
    <w:p>
      <w:pPr>
        <w:spacing w:after="0"/>
        <w:numPr>
          <w:ilvl w:val="0"/>
          <w:numId w:val="2"/>
        </w:numPr>
      </w:pPr>
      <w:r>
        <w:rPr/>
        <w:t xml:space="preserve">Alternative perspectives on [topic of article]
</w:t>
      </w:r>
    </w:p>
    <w:p>
      <w:pPr>
        <w:spacing w:after="0"/>
        <w:numPr>
          <w:ilvl w:val="0"/>
          <w:numId w:val="2"/>
        </w:numPr>
      </w:pPr>
      <w:r>
        <w:rPr/>
        <w:t xml:space="preserve">Research studies on [topic of article]
</w:t>
      </w:r>
    </w:p>
    <w:p>
      <w:pPr>
        <w:spacing w:after="0"/>
        <w:numPr>
          <w:ilvl w:val="0"/>
          <w:numId w:val="2"/>
        </w:numPr>
      </w:pPr>
      <w:r>
        <w:rPr/>
        <w:t xml:space="preserve">Expert opinions on [topic of article]
</w:t>
      </w:r>
    </w:p>
    <w:p>
      <w:pPr>
        <w:numPr>
          <w:ilvl w:val="0"/>
          <w:numId w:val="2"/>
        </w:numPr>
      </w:pPr>
      <w:r>
        <w:rPr/>
        <w:t xml:space="preserve">Historical context of [topic of article]</w:t>
      </w:r>
    </w:p>
    <w:p>
      <w:pPr>
        <w:pStyle w:val="Heading1"/>
      </w:pPr>
      <w:bookmarkStart w:id="6" w:name="_Toc6"/>
      <w:r>
        <w:t>Report location:</w:t>
      </w:r>
      <w:bookmarkEnd w:id="6"/>
    </w:p>
    <w:p>
      <w:hyperlink r:id="rId8" w:history="1">
        <w:r>
          <w:rPr>
            <w:color w:val="2980b9"/>
            <w:u w:val="single"/>
          </w:rPr>
          <w:t xml:space="preserve">https://www.fullpicture.app/item/4af9ba166facb8b52a61e57276ff91b3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1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66798/pdf/main.pdf" TargetMode="External"/><Relationship Id="rId8" Type="http://schemas.openxmlformats.org/officeDocument/2006/relationships/hyperlink" Target="https://www.fullpicture.app/item/4af9ba166facb8b52a61e57276ff9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2024-01-06T17:15:28+01:00</dcterms:created>
  <dcterms:modified xsi:type="dcterms:W3CDTF">2024-01-06T17:15:28+01:00</dcterms:modified>
</cp:coreProperties>
</file>

<file path=docProps/custom.xml><?xml version="1.0" encoding="utf-8"?>
<Properties xmlns="http://schemas.openxmlformats.org/officeDocument/2006/custom-properties" xmlns:vt="http://schemas.openxmlformats.org/officeDocument/2006/docPropsVTypes"/>
</file>