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癌症|中的克隆进化自然界</w:t>
      </w:r>
      <w:br/>
      <w:hyperlink r:id="rId7" w:history="1">
        <w:r>
          <w:rPr>
            <w:color w:val="2980b9"/>
            <w:u w:val="single"/>
          </w:rPr>
          <w:t xml:space="preserve">https://www.nature.com/articles/nature10762</w:t>
        </w:r>
      </w:hyperlink>
    </w:p>
    <w:p>
      <w:pPr>
        <w:pStyle w:val="Heading1"/>
      </w:pPr>
      <w:bookmarkStart w:id="2" w:name="_Toc2"/>
      <w:r>
        <w:t>Article summary:</w:t>
      </w:r>
      <w:bookmarkEnd w:id="2"/>
    </w:p>
    <w:p>
      <w:pPr>
        <w:jc w:val="both"/>
      </w:pPr>
      <w:r>
        <w:rPr/>
        <w:t xml:space="preserve">1. Cancer is an evolutionary process driven by sequential subclonal selection of cell mutations.</w:t>
      </w:r>
    </w:p>
    <w:p>
      <w:pPr>
        <w:jc w:val="both"/>
      </w:pPr>
      <w:r>
        <w:rPr/>
        <w:t xml:space="preserve">2. Treatment interventions can disrupt cancer clones and erode their habitats, but may also unintentionally provide a powerful selection pressure for drug-resistant variants.</w:t>
      </w:r>
    </w:p>
    <w:p>
      <w:pPr>
        <w:jc w:val="both"/>
      </w:pPr>
      <w:r>
        <w:rPr/>
        <w:t xml:space="preserve">3. Cancer's Darwinian characteristics are the main cause of treatment failure, but they may also be key to more effective control.</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presentation of the topic at hand. It provides a comprehensive overview of the evolutionary process of cancer, as well as the potential implications of treatment interventions on this process. The article is well-researched and supported by evidence from various sources, including scientific studies and publications. Furthermore, it does not appear to be biased or one-sided in its reporting; rather, it presents both sides equally and objectively. There are no unsupported claims or missing points of consideration; all claims made are backed up with evidence from reputable sources. Additionally, there are no promotional content or partiality present in the article; it is purely informational in nature. Finally, possible risks associated with treatment interventions are noted throughout the article, providing readers with a balanced view on the topic at hand.</w:t>
      </w:r>
    </w:p>
    <w:p>
      <w:pPr>
        <w:pStyle w:val="Heading1"/>
      </w:pPr>
      <w:bookmarkStart w:id="5" w:name="_Toc5"/>
      <w:r>
        <w:t>Topics for further research:</w:t>
      </w:r>
      <w:bookmarkEnd w:id="5"/>
    </w:p>
    <w:p>
      <w:pPr>
        <w:spacing w:after="0"/>
        <w:numPr>
          <w:ilvl w:val="0"/>
          <w:numId w:val="2"/>
        </w:numPr>
      </w:pPr>
      <w:r>
        <w:rPr/>
        <w:t xml:space="preserve">Cancer evolutionary dynamics</w:t>
      </w:r>
    </w:p>
    <w:p>
      <w:pPr>
        <w:spacing w:after="0"/>
        <w:numPr>
          <w:ilvl w:val="0"/>
          <w:numId w:val="2"/>
        </w:numPr>
      </w:pPr>
      <w:r>
        <w:rPr/>
        <w:t xml:space="preserve">Cancer treatment interventions</w:t>
      </w:r>
    </w:p>
    <w:p>
      <w:pPr>
        <w:spacing w:after="0"/>
        <w:numPr>
          <w:ilvl w:val="0"/>
          <w:numId w:val="2"/>
        </w:numPr>
      </w:pPr>
      <w:r>
        <w:rPr/>
        <w:t xml:space="preserve">Cancer drug resistance</w:t>
      </w:r>
    </w:p>
    <w:p>
      <w:pPr>
        <w:spacing w:after="0"/>
        <w:numPr>
          <w:ilvl w:val="0"/>
          <w:numId w:val="2"/>
        </w:numPr>
      </w:pPr>
      <w:r>
        <w:rPr/>
        <w:t xml:space="preserve">Cancer immunotherapy</w:t>
      </w:r>
    </w:p>
    <w:p>
      <w:pPr>
        <w:spacing w:after="0"/>
        <w:numPr>
          <w:ilvl w:val="0"/>
          <w:numId w:val="2"/>
        </w:numPr>
      </w:pPr>
      <w:r>
        <w:rPr/>
        <w:t xml:space="preserve">Cancer metastasis</w:t>
      </w:r>
    </w:p>
    <w:p>
      <w:pPr>
        <w:numPr>
          <w:ilvl w:val="0"/>
          <w:numId w:val="2"/>
        </w:numPr>
      </w:pPr>
      <w:r>
        <w:rPr/>
        <w:t xml:space="preserve">Cancer genomics</w:t>
      </w:r>
    </w:p>
    <w:p>
      <w:pPr>
        <w:pStyle w:val="Heading1"/>
      </w:pPr>
      <w:bookmarkStart w:id="6" w:name="_Toc6"/>
      <w:r>
        <w:t>Report location:</w:t>
      </w:r>
      <w:bookmarkEnd w:id="6"/>
    </w:p>
    <w:p>
      <w:hyperlink r:id="rId8" w:history="1">
        <w:r>
          <w:rPr>
            <w:color w:val="2980b9"/>
            <w:u w:val="single"/>
          </w:rPr>
          <w:t xml:space="preserve">https://www.fullpicture.app/item/4b6dca0214f8d5b76afccb95b8c6d94e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D0F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nature10762" TargetMode="External"/><Relationship Id="rId8" Type="http://schemas.openxmlformats.org/officeDocument/2006/relationships/hyperlink" Target="https://www.fullpicture.app/item/4b6dca0214f8d5b76afccb95b8c6d9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2023-03-04T01:02:23+01:00</dcterms:created>
  <dcterms:modified xsi:type="dcterms:W3CDTF">2023-03-04T01:02:23+01:00</dcterms:modified>
</cp:coreProperties>
</file>

<file path=docProps/custom.xml><?xml version="1.0" encoding="utf-8"?>
<Properties xmlns="http://schemas.openxmlformats.org/officeDocument/2006/custom-properties" xmlns:vt="http://schemas.openxmlformats.org/officeDocument/2006/docPropsVTypes"/>
</file>