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 The Silicon Valley Bank COLLAPSE | EXPLAINED - YouTube</w:t>
      </w:r>
      <w:br/>
      <w:hyperlink r:id="rId7" w:history="1">
        <w:r>
          <w:rPr>
            <w:color w:val="2980b9"/>
            <w:u w:val="single"/>
          </w:rPr>
          <w:t xml:space="preserve">https://www.youtube.com/watch?v=amTSVeeaxK0</w:t>
        </w:r>
      </w:hyperlink>
    </w:p>
    <w:p>
      <w:pPr>
        <w:pStyle w:val="Heading1"/>
      </w:pPr>
      <w:bookmarkStart w:id="2" w:name="_Toc2"/>
      <w:r>
        <w:t>Article summary:</w:t>
      </w:r>
      <w:bookmarkEnd w:id="2"/>
    </w:p>
    <w:p>
      <w:pPr>
        <w:jc w:val="both"/>
      </w:pPr>
      <w:r>
        <w:rPr/>
        <w:t xml:space="preserve">1. Silicon Valley Bank, the 18th largest bank in the US, has collapsed due to a massive influx of deposits that they didn't have the capacity to loan out at the same rate.</w:t>
      </w:r>
    </w:p>
    <w:p>
      <w:pPr>
        <w:jc w:val="both"/>
      </w:pPr>
      <w:r>
        <w:rPr/>
        <w:t xml:space="preserve">2. The bank decided to purchase over $80 billion worth of mortgage-backed securities with a 10+ year duration and a weighted average yield of only 1.56%, which proved to be a risky investment as rates skyrocketed.</w:t>
      </w:r>
    </w:p>
    <w:p>
      <w:pPr>
        <w:jc w:val="both"/>
      </w:pPr>
      <w:r>
        <w:rPr/>
        <w:t xml:space="preserve">3. This collapse will have an impact on individuals and their money, but it is important to conduct personal research and understand that investing involves risk.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a video description on YouTube. However, based on the information provided in the description, it appears to be a brief explanation of the collapse of Silicon Valley Bank and its impact on investors. The video claims that SVB collapsed due to its inability to make loans at the same rate as deposit inflow and its decision to purchase more than $80 billion worth of mortgage-backed securities with a 10+ year duration and a weighted average yield of only 1.56%. The video also suggests that this collapse will affect investors' money but does not provide any evidence or counterarguments to support this claim. Additionally, the video includes promotional content for WBF University, M1 Finance Training Video, and Stock Market For Beginners Guide. Overall, while the video provides some information about SVB's collapse, it lacks depth and analysis and may contain biases towards promoting certain products or services.</w:t>
      </w:r>
    </w:p>
    <w:p>
      <w:pPr>
        <w:pStyle w:val="Heading1"/>
      </w:pPr>
      <w:bookmarkStart w:id="5" w:name="_Toc5"/>
      <w:r>
        <w:t>Topics for further research:</w:t>
      </w:r>
      <w:bookmarkEnd w:id="5"/>
    </w:p>
    <w:p>
      <w:pPr>
        <w:spacing w:after="0"/>
        <w:numPr>
          <w:ilvl w:val="0"/>
          <w:numId w:val="2"/>
        </w:numPr>
      </w:pPr>
      <w:r>
        <w:rPr/>
        <w:t xml:space="preserve">Causes of the 2008 financial crisis
</w:t>
      </w:r>
    </w:p>
    <w:p>
      <w:pPr>
        <w:spacing w:after="0"/>
        <w:numPr>
          <w:ilvl w:val="0"/>
          <w:numId w:val="2"/>
        </w:numPr>
      </w:pPr>
      <w:r>
        <w:rPr/>
        <w:t xml:space="preserve">Mortgage-backed securities and their risks
</w:t>
      </w:r>
    </w:p>
    <w:p>
      <w:pPr>
        <w:spacing w:after="0"/>
        <w:numPr>
          <w:ilvl w:val="0"/>
          <w:numId w:val="2"/>
        </w:numPr>
      </w:pPr>
      <w:r>
        <w:rPr/>
        <w:t xml:space="preserve">Impact of bank failures on investors
</w:t>
      </w:r>
    </w:p>
    <w:p>
      <w:pPr>
        <w:spacing w:after="0"/>
        <w:numPr>
          <w:ilvl w:val="0"/>
          <w:numId w:val="2"/>
        </w:numPr>
      </w:pPr>
      <w:r>
        <w:rPr/>
        <w:t xml:space="preserve">Deposit inflow and loan-making in banking
</w:t>
      </w:r>
    </w:p>
    <w:p>
      <w:pPr>
        <w:spacing w:after="0"/>
        <w:numPr>
          <w:ilvl w:val="0"/>
          <w:numId w:val="2"/>
        </w:numPr>
      </w:pPr>
      <w:r>
        <w:rPr/>
        <w:t xml:space="preserve">Role of government regulation in preventing bank failures
</w:t>
      </w:r>
    </w:p>
    <w:p>
      <w:pPr>
        <w:numPr>
          <w:ilvl w:val="0"/>
          <w:numId w:val="2"/>
        </w:numPr>
      </w:pPr>
      <w:r>
        <w:rPr/>
        <w:t xml:space="preserve">Evaluating investment opportunities in the stock market</w:t>
      </w:r>
    </w:p>
    <w:p>
      <w:pPr>
        <w:pStyle w:val="Heading1"/>
      </w:pPr>
      <w:bookmarkStart w:id="6" w:name="_Toc6"/>
      <w:r>
        <w:t>Report location:</w:t>
      </w:r>
      <w:bookmarkEnd w:id="6"/>
    </w:p>
    <w:p>
      <w:hyperlink r:id="rId8" w:history="1">
        <w:r>
          <w:rPr>
            <w:color w:val="2980b9"/>
            <w:u w:val="single"/>
          </w:rPr>
          <w:t xml:space="preserve">https://www.fullpicture.app/item/4ba6831e85df8f59f24ba9c660bb44fe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7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mTSVeeaxK0" TargetMode="External"/><Relationship Id="rId8" Type="http://schemas.openxmlformats.org/officeDocument/2006/relationships/hyperlink" Target="https://www.fullpicture.app/item/4ba6831e85df8f59f24ba9c660bb4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2023-12-05T12:16:25+01:00</dcterms:created>
  <dcterms:modified xsi:type="dcterms:W3CDTF">2023-12-05T12:16:25+01:00</dcterms:modified>
</cp:coreProperties>
</file>

<file path=docProps/custom.xml><?xml version="1.0" encoding="utf-8"?>
<Properties xmlns="http://schemas.openxmlformats.org/officeDocument/2006/custom-properties" xmlns:vt="http://schemas.openxmlformats.org/officeDocument/2006/docPropsVTypes"/>
</file>