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Adversarial Training Methods for Network Embedding | The World Wide Web Conference</w:t>
      </w:r>
      <w:br/>
      <w:hyperlink r:id="rId7" w:history="1">
        <w:r>
          <w:rPr>
            <w:color w:val="2980b9"/>
            <w:u w:val="single"/>
          </w:rPr>
          <w:t xml:space="preserve">https://dl.acm.org/doi/10.1145/3308558.3313445</w:t>
        </w:r>
      </w:hyperlink>
    </w:p>
    <w:p>
      <w:pPr>
        <w:pStyle w:val="Heading1"/>
      </w:pPr>
      <w:bookmarkStart w:id="2" w:name="_Toc2"/>
      <w:r>
        <w:t>Article summary:</w:t>
      </w:r>
      <w:bookmarkEnd w:id="2"/>
    </w:p>
    <w:p>
      <w:pPr>
        <w:jc w:val="both"/>
      </w:pPr>
      <w:r>
        <w:rPr/>
        <w:t xml:space="preserve">1. Network Embedding is a task of learning continuous node representations for networks, which has been shown to be effective in various tasks such as link prediction and node classification.</w:t>
      </w:r>
    </w:p>
    <w:p>
      <w:pPr>
        <w:jc w:val="both"/>
      </w:pPr>
      <w:r>
        <w:rPr/>
        <w:t xml:space="preserve">2. Generative adversarial networks (GANs) based regularization methods are used to regularize embedding learning process, but they have complicated architecture and suffer from non-convergence issues.</w:t>
      </w:r>
    </w:p>
    <w:p>
      <w:pPr>
        <w:jc w:val="both"/>
      </w:pPr>
      <w:r>
        <w:rPr/>
        <w:t xml:space="preserve">3. Adversarial training methods are proposed to improve model robustness and generalization performance, with an adaptive L2 norm constraint that depends on the connectivity pattern of node pairs, as well as an interpretable adversarial training method by enforcing the reconstruction of the adversarial examples in the discrete graph domain.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“Adversarial Training Methods for Network Embedding” provides a comprehensive overview of network embedding techniques and their application in various tasks such as link prediction and node classification. The authors propose two novel regularization methods – adversarial training with an adaptive L2 norm constraint and interpretable adversarial training – to improve model robustness and generalization performance. The article is well-structured, clearly written, and provides detailed explanations of the proposed methods along with empirical evaluations demonstrating their effectiveness.</w:t>
      </w:r>
    </w:p>
    <w:p>
      <w:pPr>
        <w:jc w:val="both"/>
      </w:pPr>
      <w:r>
        <w:rPr/>
        <w:t xml:space="preserve">The article does not appear to contain any biases or unsupported claims; all claims are backed up by evidence from empirical evaluations. Furthermore, all potential risks associated with the proposed methods are noted in the paper. The authors also provide a thorough discussion of related works in this field, ensuring that all relevant points of consideration are taken into account when evaluating their proposed methods.</w:t>
      </w:r>
    </w:p>
    <w:p>
      <w:pPr>
        <w:jc w:val="both"/>
      </w:pPr>
      <w:r>
        <w:rPr/>
        <w:t xml:space="preserve">In conclusion, this article is reliable and trustworthy due to its clear structure, comprehensive coverage of related works, detailed explanations of proposed methods, and empirical evaluations demonstrating their effectiveness.</w:t>
      </w:r>
    </w:p>
    <w:p>
      <w:pPr>
        <w:pStyle w:val="Heading1"/>
      </w:pPr>
      <w:bookmarkStart w:id="5" w:name="_Toc5"/>
      <w:r>
        <w:t>Topics for further research:</w:t>
      </w:r>
      <w:bookmarkEnd w:id="5"/>
    </w:p>
    <w:p>
      <w:pPr>
        <w:spacing w:after="0"/>
        <w:numPr>
          <w:ilvl w:val="0"/>
          <w:numId w:val="2"/>
        </w:numPr>
      </w:pPr>
      <w:r>
        <w:rPr/>
        <w:t xml:space="preserve">Network Embedding Techniques</w:t>
      </w:r>
    </w:p>
    <w:p>
      <w:pPr>
        <w:spacing w:after="0"/>
        <w:numPr>
          <w:ilvl w:val="0"/>
          <w:numId w:val="2"/>
        </w:numPr>
      </w:pPr>
      <w:r>
        <w:rPr/>
        <w:t xml:space="preserve">Link Prediction</w:t>
      </w:r>
    </w:p>
    <w:p>
      <w:pPr>
        <w:spacing w:after="0"/>
        <w:numPr>
          <w:ilvl w:val="0"/>
          <w:numId w:val="2"/>
        </w:numPr>
      </w:pPr>
      <w:r>
        <w:rPr/>
        <w:t xml:space="preserve">Node Classification</w:t>
      </w:r>
    </w:p>
    <w:p>
      <w:pPr>
        <w:spacing w:after="0"/>
        <w:numPr>
          <w:ilvl w:val="0"/>
          <w:numId w:val="2"/>
        </w:numPr>
      </w:pPr>
      <w:r>
        <w:rPr/>
        <w:t xml:space="preserve">Adversarial Training</w:t>
      </w:r>
    </w:p>
    <w:p>
      <w:pPr>
        <w:spacing w:after="0"/>
        <w:numPr>
          <w:ilvl w:val="0"/>
          <w:numId w:val="2"/>
        </w:numPr>
      </w:pPr>
      <w:r>
        <w:rPr/>
        <w:t xml:space="preserve">Adaptive L2 Norm Constraint</w:t>
      </w:r>
    </w:p>
    <w:p>
      <w:pPr>
        <w:numPr>
          <w:ilvl w:val="0"/>
          <w:numId w:val="2"/>
        </w:numPr>
      </w:pPr>
      <w:r>
        <w:rPr/>
        <w:t xml:space="preserve">Interpretable Adversarial Training</w:t>
      </w:r>
    </w:p>
    <w:p>
      <w:pPr>
        <w:pStyle w:val="Heading1"/>
      </w:pPr>
      <w:bookmarkStart w:id="6" w:name="_Toc6"/>
      <w:r>
        <w:t>Report location:</w:t>
      </w:r>
      <w:bookmarkEnd w:id="6"/>
    </w:p>
    <w:p>
      <w:hyperlink r:id="rId8" w:history="1">
        <w:r>
          <w:rPr>
            <w:color w:val="2980b9"/>
            <w:u w:val="single"/>
          </w:rPr>
          <w:t xml:space="preserve">https://www.fullpicture.app/item/4bc6243d141a4e287caf3385296ec96a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AF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308558.3313445" TargetMode="External"/><Relationship Id="rId8" Type="http://schemas.openxmlformats.org/officeDocument/2006/relationships/hyperlink" Target="https://www.fullpicture.app/item/4bc6243d141a4e287caf3385296ec9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2023-02-26T13:05:11+01:00</dcterms:created>
  <dcterms:modified xsi:type="dcterms:W3CDTF">2023-02-26T13:05:11+01:00</dcterms:modified>
</cp:coreProperties>
</file>

<file path=docProps/custom.xml><?xml version="1.0" encoding="utf-8"?>
<Properties xmlns="http://schemas.openxmlformats.org/officeDocument/2006/custom-properties" xmlns:vt="http://schemas.openxmlformats.org/officeDocument/2006/docPropsVTypes"/>
</file>