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 Trust Indicators to Determine If a Media Story Is Fake News</w:t>
      </w:r>
      <w:br/>
      <w:hyperlink r:id="rId7" w:history="1">
        <w:r>
          <w:rPr>
            <w:color w:val="2980b9"/>
            <w:u w:val="single"/>
          </w:rPr>
          <w:t xml:space="preserve">https://www.trustsignals.com/blog/trust-indicators-to-spot-fake-news</w:t>
        </w:r>
      </w:hyperlink>
    </w:p>
    <w:p>
      <w:pPr>
        <w:pStyle w:val="Heading1"/>
      </w:pPr>
      <w:bookmarkStart w:id="2" w:name="_Toc2"/>
      <w:r>
        <w:t>Article summary:</w:t>
      </w:r>
      <w:bookmarkEnd w:id="2"/>
    </w:p>
    <w:p>
      <w:pPr>
        <w:jc w:val="both"/>
      </w:pPr>
      <w:r>
        <w:rPr/>
        <w:t xml:space="preserve">1. The Trust Project has created eight trust indicators to help people determine the accuracy of online content. </w:t>
      </w:r>
    </w:p>
    <w:p>
      <w:pPr>
        <w:jc w:val="both"/>
      </w:pPr>
      <w:r>
        <w:rPr/>
        <w:t xml:space="preserve">2. These indicators have been adopted by Google, Facebook and Bing in their attempts to prevent fake news from overwhelming their platforms. </w:t>
      </w:r>
    </w:p>
    <w:p>
      <w:pPr>
        <w:jc w:val="both"/>
      </w:pPr>
      <w:r>
        <w:rPr/>
        <w:t xml:space="preserve">3. The Trust Project includes more than 200 news organizations worldwide as partners, including PBS, the BBC, The Economist, Hearst and Sky News.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also mentions that these trust indicators have been adopted by major tech companies such as Google, Facebook and Bing in order to filter out fake news from their platforms. However, it does not provide any evidence or research to back up this claim or discuss any potential risks associated with relying on these trust indicators alone. Additionally, while the article mentions that there are over 200 news organizations partnered with the Trust Project, it does not provide any information about how these organizations were chosen or what criteria they had to meet in order to become partners. </w:t>
      </w:r>
    </w:p>
    <w:p>
      <w:pPr>
        <w:jc w:val="both"/>
      </w:pPr>
      <w:r>
        <w:rPr/>
        <w:t xml:space="preserve">Overall, this article provides a useful overview of the Trust Project’s eight trust indicators but fails to provide any evidence or research to support its claims or explore potential risks associated with relying on these indicators alone.</w:t>
      </w:r>
    </w:p>
    <w:p>
      <w:pPr>
        <w:pStyle w:val="Heading1"/>
      </w:pPr>
      <w:bookmarkStart w:id="5" w:name="_Toc5"/>
      <w:r>
        <w:t>Topics for further research:</w:t>
      </w:r>
      <w:bookmarkEnd w:id="5"/>
    </w:p>
    <w:p>
      <w:pPr>
        <w:spacing w:after="0"/>
        <w:numPr>
          <w:ilvl w:val="0"/>
          <w:numId w:val="2"/>
        </w:numPr>
      </w:pPr>
      <w:r>
        <w:rPr/>
        <w:t xml:space="preserve">Trust Project research</w:t>
      </w:r>
    </w:p>
    <w:p>
      <w:pPr>
        <w:spacing w:after="0"/>
        <w:numPr>
          <w:ilvl w:val="0"/>
          <w:numId w:val="2"/>
        </w:numPr>
      </w:pPr>
      <w:r>
        <w:rPr/>
        <w:t xml:space="preserve">Trust Project partner criteria</w:t>
      </w:r>
    </w:p>
    <w:p>
      <w:pPr>
        <w:spacing w:after="0"/>
        <w:numPr>
          <w:ilvl w:val="0"/>
          <w:numId w:val="2"/>
        </w:numPr>
      </w:pPr>
      <w:r>
        <w:rPr/>
        <w:t xml:space="preserve">Risks of relying on trust indicators</w:t>
      </w:r>
    </w:p>
    <w:p>
      <w:pPr>
        <w:spacing w:after="0"/>
        <w:numPr>
          <w:ilvl w:val="0"/>
          <w:numId w:val="2"/>
        </w:numPr>
      </w:pPr>
      <w:r>
        <w:rPr/>
        <w:t xml:space="preserve">Tech companies and fake news filtering</w:t>
      </w:r>
    </w:p>
    <w:p>
      <w:pPr>
        <w:spacing w:after="0"/>
        <w:numPr>
          <w:ilvl w:val="0"/>
          <w:numId w:val="2"/>
        </w:numPr>
      </w:pPr>
      <w:r>
        <w:rPr/>
        <w:t xml:space="preserve">Trust Project and news organizations</w:t>
      </w:r>
    </w:p>
    <w:p>
      <w:pPr>
        <w:numPr>
          <w:ilvl w:val="0"/>
          <w:numId w:val="2"/>
        </w:numPr>
      </w:pPr>
      <w:r>
        <w:rPr/>
        <w:t xml:space="preserve">Trust Project and Google, Facebook, Bing</w:t>
      </w:r>
    </w:p>
    <w:p>
      <w:pPr>
        <w:pStyle w:val="Heading1"/>
      </w:pPr>
      <w:bookmarkStart w:id="6" w:name="_Toc6"/>
      <w:r>
        <w:t>Report location:</w:t>
      </w:r>
      <w:bookmarkEnd w:id="6"/>
    </w:p>
    <w:p>
      <w:hyperlink r:id="rId8" w:history="1">
        <w:r>
          <w:rPr>
            <w:color w:val="2980b9"/>
            <w:u w:val="single"/>
          </w:rPr>
          <w:t xml:space="preserve">https://www.fullpicture.app/item/4bc65ac537cb5bf491175de654708447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F5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ustsignals.com/blog/trust-indicators-to-spot-fake-news" TargetMode="External"/><Relationship Id="rId8" Type="http://schemas.openxmlformats.org/officeDocument/2006/relationships/hyperlink" Target="https://www.fullpicture.app/item/4bc65ac537cb5bf491175de6547084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2023-02-24T15:58:05+01:00</dcterms:created>
  <dcterms:modified xsi:type="dcterms:W3CDTF">2023-02-24T15:58:05+01:00</dcterms:modified>
</cp:coreProperties>
</file>

<file path=docProps/custom.xml><?xml version="1.0" encoding="utf-8"?>
<Properties xmlns="http://schemas.openxmlformats.org/officeDocument/2006/custom-properties" xmlns:vt="http://schemas.openxmlformats.org/officeDocument/2006/docPropsVTypes"/>
</file>