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https://praguerules.com/upload/medialibrary/9dc/9dc31ba7799e26473d92961d926948c9.pdf</w:t>
        </w:r>
      </w:hyperlink>
    </w:p>
    <w:p>
      <w:pPr>
        <w:pStyle w:val="Heading1"/>
      </w:pPr>
      <w:bookmarkStart w:id="2" w:name="_Toc2"/>
      <w:r>
        <w:t>Article summary:</w:t>
      </w:r>
      <w:bookmarkEnd w:id="2"/>
    </w:p>
    <w:p>
      <w:pPr>
        <w:jc w:val="both"/>
      </w:pPr>
      <w:r>
        <w:rPr/>
        <w:t xml:space="preserve">1. The article contains a PDF file with 68 objects and 81 streams.</w:t>
      </w:r>
    </w:p>
    <w:p>
      <w:pPr>
        <w:jc w:val="both"/>
      </w:pPr>
      <w:r>
        <w:rPr/>
        <w:t xml:space="preserve">2. The objects contain various elements such as fonts, pages, and procedures.</w:t>
      </w:r>
    </w:p>
    <w:p>
      <w:pPr>
        <w:jc w:val="both"/>
      </w:pPr>
      <w:r>
        <w:rPr/>
        <w:t xml:space="preserve">3. The streams contain text, code, and other data.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not trustworthy or reliable because it does not provide any information about its source or author. Additionally, it does not provide any evidence to support its claims or explain why the information presented is accurate or relevant. Furthermore, there is no discussion of potential biases or counterarguments that could be explored in order to gain a better understanding of the topic at hand. Finally, there is no indication that possible risks have been noted or that both sides of an argument are being presented equally. Therefore, this article should not be relied upon for accurate information about any given topic.</w:t>
      </w:r>
    </w:p>
    <w:p>
      <w:pPr>
        <w:pStyle w:val="Heading1"/>
      </w:pPr>
      <w:bookmarkStart w:id="5" w:name="_Toc5"/>
      <w:r>
        <w:t>Topics for further research:</w:t>
      </w:r>
      <w:bookmarkEnd w:id="5"/>
    </w:p>
    <w:p>
      <w:pPr>
        <w:spacing w:after="0"/>
        <w:numPr>
          <w:ilvl w:val="0"/>
          <w:numId w:val="2"/>
        </w:numPr>
      </w:pPr>
      <w:r>
        <w:rPr/>
        <w:t xml:space="preserve">Reliable sources of information</w:t>
      </w:r>
    </w:p>
    <w:p>
      <w:pPr>
        <w:spacing w:after="0"/>
        <w:numPr>
          <w:ilvl w:val="0"/>
          <w:numId w:val="2"/>
        </w:numPr>
      </w:pPr>
      <w:r>
        <w:rPr/>
        <w:t xml:space="preserve">Evaluating sources of information</w:t>
      </w:r>
    </w:p>
    <w:p>
      <w:pPr>
        <w:spacing w:after="0"/>
        <w:numPr>
          <w:ilvl w:val="0"/>
          <w:numId w:val="2"/>
        </w:numPr>
      </w:pPr>
      <w:r>
        <w:rPr/>
        <w:t xml:space="preserve">Assessing credibility of sources</w:t>
      </w:r>
    </w:p>
    <w:p>
      <w:pPr>
        <w:spacing w:after="0"/>
        <w:numPr>
          <w:ilvl w:val="0"/>
          <w:numId w:val="2"/>
        </w:numPr>
      </w:pPr>
      <w:r>
        <w:rPr/>
        <w:t xml:space="preserve">Identifying bias in sources</w:t>
      </w:r>
    </w:p>
    <w:p>
      <w:pPr>
        <w:spacing w:after="0"/>
        <w:numPr>
          <w:ilvl w:val="0"/>
          <w:numId w:val="2"/>
        </w:numPr>
      </w:pPr>
      <w:r>
        <w:rPr/>
        <w:t xml:space="preserve">Counterarguments to claims</w:t>
      </w:r>
    </w:p>
    <w:p>
      <w:pPr>
        <w:numPr>
          <w:ilvl w:val="0"/>
          <w:numId w:val="2"/>
        </w:numPr>
      </w:pPr>
      <w:r>
        <w:rPr/>
        <w:t xml:space="preserve">Risk assessment of sources</w:t>
      </w:r>
    </w:p>
    <w:p>
      <w:pPr>
        <w:pStyle w:val="Heading1"/>
      </w:pPr>
      <w:bookmarkStart w:id="6" w:name="_Toc6"/>
      <w:r>
        <w:t>Report location:</w:t>
      </w:r>
      <w:bookmarkEnd w:id="6"/>
    </w:p>
    <w:p>
      <w:hyperlink r:id="rId8" w:history="1">
        <w:r>
          <w:rPr>
            <w:color w:val="2980b9"/>
            <w:u w:val="single"/>
          </w:rPr>
          <w:t xml:space="preserve">https://www.fullpicture.app/item/4c2e8d59c45b0422a7e175a59a865314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54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aguerules.com/upload/medialibrary/9dc/9dc31ba7799e26473d92961d926948c9.pdf" TargetMode="External"/><Relationship Id="rId8" Type="http://schemas.openxmlformats.org/officeDocument/2006/relationships/hyperlink" Target="https://www.fullpicture.app/item/4c2e8d59c45b0422a7e175a59a8653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2023-02-22T02:43:30+01:00</dcterms:created>
  <dcterms:modified xsi:type="dcterms:W3CDTF">2023-02-22T02:43:30+01:00</dcterms:modified>
</cp:coreProperties>
</file>

<file path=docProps/custom.xml><?xml version="1.0" encoding="utf-8"?>
<Properties xmlns="http://schemas.openxmlformats.org/officeDocument/2006/custom-properties" xmlns:vt="http://schemas.openxmlformats.org/officeDocument/2006/docPropsVTypes"/>
</file>