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Idebenone Alleviates Neuroinflammation and Modulates Microglial Polarization in LPS-Stimulated BV2 Cells and MPTP-Induced Parkinson's Disease Mice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https://pubmed.ncbi.nlm.nih.gov/30687016/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Idebenone can alleviate neuroinflammation in Parkinson's disease (PD) by reducing the production of pro-inflammatory factors and promoting a switch from M1 to M2 microglial state.</w:t>
      </w:r>
    </w:p>
    <w:p>
      <w:pPr>
        <w:jc w:val="both"/>
      </w:pPr>
      <w:r>
        <w:rPr/>
        <w:t xml:space="preserve">2. Idebenone inhibits the MAPK and NF-κB signaling pathway upon LPS stimulation, which contributes to its anti-inflammatory effects.</w:t>
      </w:r>
    </w:p>
    <w:p>
      <w:pPr>
        <w:jc w:val="both"/>
      </w:pPr>
      <w:r>
        <w:rPr/>
        <w:t xml:space="preserve">3. In vivo experiments confirmed that idebenone can ameliorate MPTP-induced neurodegeneration and modulate microglia phenotypes through inhibition of the MAPK and NF-κB signaling pathway in the SN.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该文章的研究对象是idebenone在LPS刺激的BV2细胞和MPTP诱导的帕金森病小鼠中减轻神经炎症和调节微胶质细胞极化的潜力。该文章提供了一些有趣的结果，但也存在一些问题。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首先，该文章没有探讨idebenone可能存在的副作用或风险。虽然该药物已被用于治疗神经退行性疾病，但仍需要对其长期使用进行更深入的评估。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其次，该文章没有平等地呈现双方。虽然作者提到了一些反驳意见，但并未详细探讨这些反驳意见，并且没有考虑到其他可能解释结果的因素。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此外，该文章缺乏充分证据来支持其主张。例如，在描述idebenone如何影响BV2细胞活化和PD模型时，作者只是简单地说明了机制研究，并未提供详细数据来支持这些结论。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最后，该文章可能存在偏见来源。例如，在描述idebenone如何减轻MPTP诱导的神经退行性时，作者只关注了其抑制MAPK和NF-κB信号通路的作用，并未考虑其他可能的机制。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综上所述，该文章提供了一些有趣的结果，但也存在一些问题。需要更多的研究来验证这些结果，并且需要更加平等地呈现双方，并考虑到可能存在的风险和偏见来源。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Idebenone side effects and risks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sides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Other possible explanations for results
</w:t>
      </w:r>
    </w:p>
    <w:p>
      <w:pPr>
        <w:spacing w:after="0"/>
        <w:numPr>
          <w:ilvl w:val="0"/>
          <w:numId w:val="2"/>
        </w:numPr>
      </w:pPr>
      <w:r>
        <w:rPr/>
        <w:t xml:space="preserve">Biases in the article
</w:t>
      </w:r>
    </w:p>
    <w:p>
      <w:pPr>
        <w:numPr>
          <w:ilvl w:val="0"/>
          <w:numId w:val="2"/>
        </w:numPr>
      </w:pPr>
      <w:r>
        <w:rPr/>
        <w:t xml:space="preserve">Need for further research and consideration of risks and biases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https://www.fullpicture.app/item/4ccff338c9e8b66bb7daf76de4ec5123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EF5A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0687016/" TargetMode="External"/><Relationship Id="rId8" Type="http://schemas.openxmlformats.org/officeDocument/2006/relationships/hyperlink" Target="https://www.fullpicture.app/item/4ccff338c9e8b66bb7daf76de4ec512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2023-04-11T02:20:35+02:00</dcterms:created>
  <dcterms:modified xsi:type="dcterms:W3CDTF">2023-04-11T02:20:35+02:00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