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Vitamin B12 Supplementation in Treating Major Depressive Disorder: A Randomized Controlled Trial - PMC</w:t>
      </w:r>
      <w:br/>
      <w:hyperlink r:id="rId7" w:history="1">
        <w:r>
          <w:rPr>
            <w:color w:val="2980b9"/>
            <w:u w:val="single"/>
          </w:rPr>
          <w:t xml:space="preserve">https://www.ncbi.nlm.nih.gov/pmc/articles/PMC3856388/</w:t>
        </w:r>
      </w:hyperlink>
    </w:p>
    <w:p>
      <w:pPr>
        <w:pStyle w:val="Heading1"/>
      </w:pPr>
      <w:bookmarkStart w:id="2" w:name="_Toc2"/>
      <w:r>
        <w:t>Article summary:</w:t>
      </w:r>
      <w:bookmarkEnd w:id="2"/>
    </w:p>
    <w:p>
      <w:pPr>
        <w:jc w:val="both"/>
      </w:pPr>
      <w:r>
        <w:rPr/>
        <w:t xml:space="preserve">1. This study compared the clinical response of SSRI-monotherapy with that of B12-augmentation in a sample of depressed patients with low normal B12 levels who responded inadequately to the first trial with the SSRIs.</w:t>
      </w:r>
    </w:p>
    <w:p>
      <w:pPr>
        <w:jc w:val="both"/>
      </w:pPr>
      <w:r>
        <w:rPr/>
        <w:t xml:space="preserve">2. Vitamin B12 deficiency was present in 22% of the depressed population, and 36% had low normal B12 levels.</w:t>
      </w:r>
    </w:p>
    <w:p>
      <w:pPr>
        <w:jc w:val="both"/>
      </w:pPr>
      <w:r>
        <w:rPr/>
        <w:t xml:space="preserve">3. Vitamin B12 supplementation with antidepressants significantly improved depressive symptoms in this cohort, as evidenced by a 20% reduction in HAM-D score and a 50% reduction from baseline.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through randomized controlled trials and statistical analysis. The authors also provide detailed information on their methods, which allows readers to assess the validity of their findings. Additionally, they provide references to other studies that support their claims, which adds credibility to their work.</w:t>
      </w:r>
    </w:p>
    <w:p>
      <w:pPr>
        <w:jc w:val="both"/>
      </w:pPr>
      <w:r>
        <w:rPr/>
        <w:t xml:space="preserve">However, there are some potential biases that should be noted. First, the sample size was not large enough to draw definitive conclusions about the efficacy of vitamin B12 supplementation for treating depression; thus, further research is needed to confirm these findings. Second, the study did not include any patients with established vitamin B12 deficiency due to ethical reasons; thus, it is unclear whether these results would apply to those individuals as well. Finally, there is no mention of possible risks associated with vitamin B12 supplementation; thus, readers should be aware that such treatments may have side effects or other risks associated with them before considering them as an option for treating depression.</w:t>
      </w:r>
    </w:p>
    <w:p>
      <w:pPr>
        <w:pStyle w:val="Heading1"/>
      </w:pPr>
      <w:bookmarkStart w:id="5" w:name="_Toc5"/>
      <w:r>
        <w:t>Topics for further research:</w:t>
      </w:r>
      <w:bookmarkEnd w:id="5"/>
    </w:p>
    <w:p>
      <w:pPr>
        <w:spacing w:after="0"/>
        <w:numPr>
          <w:ilvl w:val="0"/>
          <w:numId w:val="2"/>
        </w:numPr>
      </w:pPr>
      <w:r>
        <w:rPr/>
        <w:t xml:space="preserve">Vitamin B12 supplementation for depression</w:t>
      </w:r>
    </w:p>
    <w:p>
      <w:pPr>
        <w:spacing w:after="0"/>
        <w:numPr>
          <w:ilvl w:val="0"/>
          <w:numId w:val="2"/>
        </w:numPr>
      </w:pPr>
      <w:r>
        <w:rPr/>
        <w:t xml:space="preserve">Randomized controlled trials for depression</w:t>
      </w:r>
    </w:p>
    <w:p>
      <w:pPr>
        <w:spacing w:after="0"/>
        <w:numPr>
          <w:ilvl w:val="0"/>
          <w:numId w:val="2"/>
        </w:numPr>
      </w:pPr>
      <w:r>
        <w:rPr/>
        <w:t xml:space="preserve">Vitamin B12 deficiency and depression</w:t>
      </w:r>
    </w:p>
    <w:p>
      <w:pPr>
        <w:spacing w:after="0"/>
        <w:numPr>
          <w:ilvl w:val="0"/>
          <w:numId w:val="2"/>
        </w:numPr>
      </w:pPr>
      <w:r>
        <w:rPr/>
        <w:t xml:space="preserve">Side effects of vitamin B12 supplementation</w:t>
      </w:r>
    </w:p>
    <w:p>
      <w:pPr>
        <w:spacing w:after="0"/>
        <w:numPr>
          <w:ilvl w:val="0"/>
          <w:numId w:val="2"/>
        </w:numPr>
      </w:pPr>
      <w:r>
        <w:rPr/>
        <w:t xml:space="preserve">Ethical considerations for vitamin B12 supplementation</w:t>
      </w:r>
    </w:p>
    <w:p>
      <w:pPr>
        <w:numPr>
          <w:ilvl w:val="0"/>
          <w:numId w:val="2"/>
        </w:numPr>
      </w:pPr>
      <w:r>
        <w:rPr/>
        <w:t xml:space="preserve">Statistical analysis of vitamin B12 supplementation for depression</w:t>
      </w:r>
    </w:p>
    <w:p>
      <w:pPr>
        <w:pStyle w:val="Heading1"/>
      </w:pPr>
      <w:bookmarkStart w:id="6" w:name="_Toc6"/>
      <w:r>
        <w:t>Report location:</w:t>
      </w:r>
      <w:bookmarkEnd w:id="6"/>
    </w:p>
    <w:p>
      <w:hyperlink r:id="rId8" w:history="1">
        <w:r>
          <w:rPr>
            <w:color w:val="2980b9"/>
            <w:u w:val="single"/>
          </w:rPr>
          <w:t xml:space="preserve">https://www.fullpicture.app/item/4cf7a7f867566ff3680055c77b2726bb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B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856388/" TargetMode="External"/><Relationship Id="rId8" Type="http://schemas.openxmlformats.org/officeDocument/2006/relationships/hyperlink" Target="https://www.fullpicture.app/item/4cf7a7f867566ff3680055c77b2726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2023-02-20T09:29:14+01:00</dcterms:created>
  <dcterms:modified xsi:type="dcterms:W3CDTF">2023-02-20T09:29:14+01:00</dcterms:modified>
</cp:coreProperties>
</file>

<file path=docProps/custom.xml><?xml version="1.0" encoding="utf-8"?>
<Properties xmlns="http://schemas.openxmlformats.org/officeDocument/2006/custom-properties" xmlns:vt="http://schemas.openxmlformats.org/officeDocument/2006/docPropsVTypes"/>
</file>