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Analysis on Influence Factors of Differential Pressure Detection of Gas Leakage</w:t>
      </w:r>
      <w:br/>
      <w:hyperlink r:id="rId7" w:history="1">
        <w:r>
          <w:rPr>
            <w:color w:val="2980b9"/>
            <w:u w:val="single"/>
          </w:rPr>
          <w:t xml:space="preserve">https://www.hindawi.com/journals/js/2022/9973299/</w:t>
        </w:r>
      </w:hyperlink>
    </w:p>
    <w:p>
      <w:pPr>
        <w:pStyle w:val="Heading1"/>
      </w:pPr>
      <w:bookmarkStart w:id="2" w:name="_Toc2"/>
      <w:r>
        <w:t>Article summary:</w:t>
      </w:r>
      <w:bookmarkEnd w:id="2"/>
    </w:p>
    <w:p>
      <w:pPr>
        <w:jc w:val="both"/>
      </w:pPr>
      <w:r>
        <w:rPr/>
        <w:t xml:space="preserve">1. Differential pressure detection method is a simple, short-time and high-precision air tightness detection method.</w:t>
      </w:r>
    </w:p>
    <w:p>
      <w:pPr>
        <w:jc w:val="both"/>
      </w:pPr>
      <w:r>
        <w:rPr/>
        <w:t xml:space="preserve">2. The influence of different master tank parameters on the differential pressure detection of gas leakage is analyzed in simulation.</w:t>
      </w:r>
    </w:p>
    <w:p>
      <w:pPr>
        <w:jc w:val="both"/>
      </w:pPr>
      <w:r>
        <w:rPr/>
        <w:t xml:space="preserve">3. Experiments are conducted to verify the accuracy of differential pressure detection with quasi-isothermal cavity in harsh environment.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analysis on the influence factors of differential pressure detection of gas leakage, which is a useful and important topic for pneumatic technology research. The article presents a comprehensive overview of existing methods for detecting gas leakage, such as bubbling method, acoustic emission detection method, direct pressure detection method, and ultrasonic wave pipeline leakage detection method. It also introduces the advantages and disadvantages of each method in detail. In addition, the article proposes an improvement to the differential pressure detection method by using a quasi-isothermal cavity as the master tank for comparison when it is difficult to ensure that two tanks have identical parameters or shapes.</w:t>
      </w:r>
    </w:p>
    <w:p>
      <w:pPr>
        <w:jc w:val="both"/>
      </w:pPr>
      <w:r>
        <w:rPr/>
        <w:t xml:space="preserve">The article appears to be reliable and trustworthy overall due to its detailed description of existing methods for detecting gas leakage and its proposed improvement to the differential pressure detection method. However, there are some potential biases that should be noted. For example, while the article does mention some limitations of existing methods such as bubbling and acoustic emission methods (e.g., low efficiency), it does not provide any evidence or data to support these claims. Additionally, while the article does discuss some potential risks associated with using differential pressure detection (e.g., temperature difference between two cavities), it does not explore any counterarguments or alternative solutions that could be used instead of this approach. Furthermore, while the article does present both sides equally in terms of discussing existing methods for detecting gas leakage, it appears to be slightly biased towards promoting its proposed improvement to the differential pressure detection method without providing any evidence or data to support its claims about its effectiveness or accuracy in harsh environments.</w:t>
      </w:r>
    </w:p>
    <w:p>
      <w:pPr>
        <w:pStyle w:val="Heading1"/>
      </w:pPr>
      <w:bookmarkStart w:id="5" w:name="_Toc5"/>
      <w:r>
        <w:t>Topics for further research:</w:t>
      </w:r>
      <w:bookmarkEnd w:id="5"/>
    </w:p>
    <w:p>
      <w:pPr>
        <w:spacing w:after="0"/>
        <w:numPr>
          <w:ilvl w:val="0"/>
          <w:numId w:val="2"/>
        </w:numPr>
      </w:pPr>
      <w:r>
        <w:rPr/>
        <w:t xml:space="preserve">Gas Leakage Detection Methods</w:t>
      </w:r>
    </w:p>
    <w:p>
      <w:pPr>
        <w:spacing w:after="0"/>
        <w:numPr>
          <w:ilvl w:val="0"/>
          <w:numId w:val="2"/>
        </w:numPr>
      </w:pPr>
      <w:r>
        <w:rPr/>
        <w:t xml:space="preserve">Differential Pressure Detection Advantages and Disadvantages</w:t>
      </w:r>
    </w:p>
    <w:p>
      <w:pPr>
        <w:spacing w:after="0"/>
        <w:numPr>
          <w:ilvl w:val="0"/>
          <w:numId w:val="2"/>
        </w:numPr>
      </w:pPr>
      <w:r>
        <w:rPr/>
        <w:t xml:space="preserve">Quasi-Isothermal Cavity Gas Leakage Detection</w:t>
      </w:r>
    </w:p>
    <w:p>
      <w:pPr>
        <w:spacing w:after="0"/>
        <w:numPr>
          <w:ilvl w:val="0"/>
          <w:numId w:val="2"/>
        </w:numPr>
      </w:pPr>
      <w:r>
        <w:rPr/>
        <w:t xml:space="preserve">Acoustic Emission Detection Efficiency</w:t>
      </w:r>
    </w:p>
    <w:p>
      <w:pPr>
        <w:spacing w:after="0"/>
        <w:numPr>
          <w:ilvl w:val="0"/>
          <w:numId w:val="2"/>
        </w:numPr>
      </w:pPr>
      <w:r>
        <w:rPr/>
        <w:t xml:space="preserve">Temperature Difference Gas Leakage Detection</w:t>
      </w:r>
    </w:p>
    <w:p>
      <w:pPr>
        <w:numPr>
          <w:ilvl w:val="0"/>
          <w:numId w:val="2"/>
        </w:numPr>
      </w:pPr>
      <w:r>
        <w:rPr/>
        <w:t xml:space="preserve">Alternative Solutions for Gas Leakage Detection</w:t>
      </w:r>
    </w:p>
    <w:p>
      <w:pPr>
        <w:pStyle w:val="Heading1"/>
      </w:pPr>
      <w:bookmarkStart w:id="6" w:name="_Toc6"/>
      <w:r>
        <w:t>Report location:</w:t>
      </w:r>
      <w:bookmarkEnd w:id="6"/>
    </w:p>
    <w:p>
      <w:hyperlink r:id="rId8" w:history="1">
        <w:r>
          <w:rPr>
            <w:color w:val="2980b9"/>
            <w:u w:val="single"/>
          </w:rPr>
          <w:t xml:space="preserve">https://www.fullpicture.app/item/4d3c3f52237358afb1f2c34aa203cbb9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07A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indawi.com/journals/js/2022/9973299/" TargetMode="External"/><Relationship Id="rId8" Type="http://schemas.openxmlformats.org/officeDocument/2006/relationships/hyperlink" Target="https://www.fullpicture.app/item/4d3c3f52237358afb1f2c34aa203cbb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2023-02-25T00:19:59+01:00</dcterms:created>
  <dcterms:modified xsi:type="dcterms:W3CDTF">2023-02-25T00:19:59+01:00</dcterms:modified>
</cp:coreProperties>
</file>

<file path=docProps/custom.xml><?xml version="1.0" encoding="utf-8"?>
<Properties xmlns="http://schemas.openxmlformats.org/officeDocument/2006/custom-properties" xmlns:vt="http://schemas.openxmlformats.org/officeDocument/2006/docPropsVTypes"/>
</file>