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volatile silicon species on chromia scale microstructures - ScienceDirect</w:t>
      </w:r>
      <w:br/>
      <w:hyperlink r:id="rId7" w:history="1">
        <w:r>
          <w:rPr>
            <w:color w:val="2980b9"/>
            <w:u w:val="single"/>
          </w:rPr>
          <w:t xml:space="preserve">https://www.sciencedirect.com/science/article/pii/S0010938X22007260</w:t>
        </w:r>
      </w:hyperlink>
    </w:p>
    <w:p>
      <w:pPr>
        <w:pStyle w:val="Heading1"/>
      </w:pPr>
      <w:bookmarkStart w:id="2" w:name="_Toc2"/>
      <w:r>
        <w:t>Article summary:</w:t>
      </w:r>
      <w:bookmarkEnd w:id="2"/>
    </w:p>
    <w:p>
      <w:pPr>
        <w:jc w:val="both"/>
      </w:pPr>
      <w:r>
        <w:rPr/>
        <w:t xml:space="preserve">1. Burning PVC waste in incinerators produces a flue gas that is highly corrosive to heat resistant alloys, and silicone products can also produce volatile organic compounds containing silicon.</w:t>
      </w:r>
    </w:p>
    <w:p>
      <w:pPr>
        <w:jc w:val="both"/>
      </w:pPr>
      <w:r>
        <w:rPr/>
        <w:t xml:space="preserve">2. Recent results revealed the formation of an amorphous (Cr,Si)Ox layer containing 16 at% Si on Fe-20Cr-0.5Si exposed to the gas N2-10CO2-10 H2O-0.1HCl at 650 °C, which was attributed to active corrosion by chlorine.</w:t>
      </w:r>
    </w:p>
    <w:p>
      <w:pPr>
        <w:jc w:val="both"/>
      </w:pPr>
      <w:r>
        <w:rPr/>
        <w:t xml:space="preserve">3. A model Si-free Fe-30Cr alloy was reacted with two different gas mixtures, Ar-10 H2O and Ar-10 H2O-0.1HCl (volume %) at 650 °C to investigate the role of silicone grease and silicone oil (polydimethyl siloxane) on corrosion and understand the mechanism of amorphous (Cr,Si)Ox layer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Volatile Silicon Species on Chromia Scale Microstructures” is a well written and informative piece that provides an overview of the effects of volatile silicon species on chromia scale microstructures when exposed to certain gases at high temperatures. The article is based on research conducted by scientists who have studied the phenomenon in detail and provide evidence for their claims through experiments and calculations. The article does not appear to be biased or one sided as it presents both sides of the argument equally and provides evidence for each claim made throughout the text. Furthermore, it does not contain any promotional content or partiality towards any particular viewpoint or opinion as it focuses solely on presenting facts about the topic at hand. </w:t>
      </w:r>
    </w:p>
    <w:p>
      <w:pPr>
        <w:jc w:val="both"/>
      </w:pPr>
      <w:r>
        <w:rPr/>
        <w:t xml:space="preserve">The article does however lack some points of consideration such as potential risks associated with exposure to these gases or other possible sources of silicon contamination that could lead to similar results as those observed in this experiment. Additionally, there are some unsupported claims made throughout the text such as attributing the formation of an amorphous (Cr,Si)Ox layer containing 16 at% Si on Fe-20Cr-0.5Si exposed to certain gases solely to active corrosion by chlorine without providing any evidence for this claim or exploring counterarguments that could explain why this phenomenon occurs even though thermodynamically it should not be feasible due to lack of diffusion pathways through the scale. </w:t>
      </w:r>
    </w:p>
    <w:p>
      <w:pPr>
        <w:jc w:val="both"/>
      </w:pPr>
      <w:r>
        <w:rPr/>
        <w:t xml:space="preserve">In conclusion, while this article is generally reliable and trustworthy due its focus on presenting facts rather than opinions or biases, there are some missing points of consideration and unsupported claims that should be addressed in order for it to be considered completely reliable and trustworthy source of information regarding this topic.</w:t>
      </w:r>
    </w:p>
    <w:p>
      <w:pPr>
        <w:pStyle w:val="Heading1"/>
      </w:pPr>
      <w:bookmarkStart w:id="5" w:name="_Toc5"/>
      <w:r>
        <w:t>Topics for further research:</w:t>
      </w:r>
      <w:bookmarkEnd w:id="5"/>
    </w:p>
    <w:p>
      <w:pPr>
        <w:spacing w:after="0"/>
        <w:numPr>
          <w:ilvl w:val="0"/>
          <w:numId w:val="2"/>
        </w:numPr>
      </w:pPr>
      <w:r>
        <w:rPr/>
        <w:t xml:space="preserve">Risks associated with volatile silicon species</w:t>
      </w:r>
    </w:p>
    <w:p>
      <w:pPr>
        <w:spacing w:after="0"/>
        <w:numPr>
          <w:ilvl w:val="0"/>
          <w:numId w:val="2"/>
        </w:numPr>
      </w:pPr>
      <w:r>
        <w:rPr/>
        <w:t xml:space="preserve">Diffusion pathways through chromia scale</w:t>
      </w:r>
    </w:p>
    <w:p>
      <w:pPr>
        <w:spacing w:after="0"/>
        <w:numPr>
          <w:ilvl w:val="0"/>
          <w:numId w:val="2"/>
        </w:numPr>
      </w:pPr>
      <w:r>
        <w:rPr/>
        <w:t xml:space="preserve">Thermodynamic feasibility of active corrosion by chlorine</w:t>
      </w:r>
    </w:p>
    <w:p>
      <w:pPr>
        <w:spacing w:after="0"/>
        <w:numPr>
          <w:ilvl w:val="0"/>
          <w:numId w:val="2"/>
        </w:numPr>
      </w:pPr>
      <w:r>
        <w:rPr/>
        <w:t xml:space="preserve">Sources of silicon contamination</w:t>
      </w:r>
    </w:p>
    <w:p>
      <w:pPr>
        <w:spacing w:after="0"/>
        <w:numPr>
          <w:ilvl w:val="0"/>
          <w:numId w:val="2"/>
        </w:numPr>
      </w:pPr>
      <w:r>
        <w:rPr/>
        <w:t xml:space="preserve">Impact of gases on chromia scale microstructures</w:t>
      </w:r>
    </w:p>
    <w:p>
      <w:pPr>
        <w:numPr>
          <w:ilvl w:val="0"/>
          <w:numId w:val="2"/>
        </w:numPr>
      </w:pPr>
      <w:r>
        <w:rPr/>
        <w:t xml:space="preserve">Experimental evidence for volatile silicon species</w:t>
      </w:r>
    </w:p>
    <w:p>
      <w:pPr>
        <w:pStyle w:val="Heading1"/>
      </w:pPr>
      <w:bookmarkStart w:id="6" w:name="_Toc6"/>
      <w:r>
        <w:t>Report location:</w:t>
      </w:r>
      <w:bookmarkEnd w:id="6"/>
    </w:p>
    <w:p>
      <w:hyperlink r:id="rId8" w:history="1">
        <w:r>
          <w:rPr>
            <w:color w:val="2980b9"/>
            <w:u w:val="single"/>
          </w:rPr>
          <w:t xml:space="preserve">https://www.fullpicture.app/item/4d55db3d318dea6ed03c2c95851c4bd8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FD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938X22007260" TargetMode="External"/><Relationship Id="rId8" Type="http://schemas.openxmlformats.org/officeDocument/2006/relationships/hyperlink" Target="https://www.fullpicture.app/item/4d55db3d318dea6ed03c2c95851c4b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2023-02-23T15:37:51+01:00</dcterms:created>
  <dcterms:modified xsi:type="dcterms:W3CDTF">2023-02-23T15:37:51+01:00</dcterms:modified>
</cp:coreProperties>
</file>

<file path=docProps/custom.xml><?xml version="1.0" encoding="utf-8"?>
<Properties xmlns="http://schemas.openxmlformats.org/officeDocument/2006/custom-properties" xmlns:vt="http://schemas.openxmlformats.org/officeDocument/2006/docPropsVTypes"/>
</file>