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Stigmatization of People With Pedophilia: A Blind Spot in Stigma Research</w:t>
      </w:r>
      <w:br/>
      <w:hyperlink r:id="rId7" w:history="1">
        <w:r>
          <w:rPr>
            <w:color w:val="2980b9"/>
            <w:u w:val="single"/>
          </w:rPr>
          <w:t xml:space="preserve">https://www.researchgate.net/publication/264231704_Stigmatization_of_People_With_Pedophilia_A_Blind_Spot_in_Stigma_Research</w:t>
        </w:r>
      </w:hyperlink>
    </w:p>
    <w:p>
      <w:pPr>
        <w:pStyle w:val="Heading1"/>
      </w:pPr>
      <w:bookmarkStart w:id="2" w:name="_Toc2"/>
      <w:r>
        <w:t>Article summary:</w:t>
      </w:r>
      <w:bookmarkEnd w:id="2"/>
    </w:p>
    <w:p>
      <w:pPr>
        <w:jc w:val="both"/>
      </w:pPr>
      <w:r>
        <w:rPr/>
        <w:t xml:space="preserve">1. Stigmatisierung von Menschen mit Pädophilie ist ein vernachlässigter Bereich in der Stigmaforschung.</w:t>
      </w:r>
    </w:p>
    <w:p>
      <w:pPr>
        <w:jc w:val="both"/>
      </w:pPr>
      <w:r>
        <w:rPr/>
        <w:t xml:space="preserve">2. Der Artikel diskutiert die negativen Auswirkungen von Stigmatisierung auf das psychische Wohlbefinden und die Lebensmöglichkeiten von Betroffenen.</w:t>
      </w:r>
    </w:p>
    <w:p>
      <w:pPr>
        <w:jc w:val="both"/>
      </w:pPr>
      <w:r>
        <w:rPr/>
        <w:t xml:space="preserve">3. Es wird die Notwendigkeit betont, mehr empirische Studien durchzuführen und eine systematische Forschungsagenda zur Stigmatisierung von Menschen mit Pädophilie zu entwickeln.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obige Artikel behandelt das Thema der Stigmatisierung von Menschen mit Pädophilie und hebt die Mängel in der Stigmaforschung hervor. Es wird darauf hingewiesen, dass Stigmatisierung die Lebensmöglichkeiten von Menschen einschränkt und schwerwiegende Auswirkungen auf die psychische Gesundheit und das psychologische Wohlbefinden hat. Der Artikel betont die Notwendigkeit für mehr empirische Studien zu diesem Thema und schlägt Perspektiven und Anforderungen für die wissenschaftliche Untersuchung des Stigmas gegenüber Menschen mit Pädophilie vor.</w:t>
      </w:r>
    </w:p>
    <w:p>
      <w:pPr>
        <w:jc w:val="both"/>
      </w:pPr>
      <w:r>
        <w:rPr/>
        <w:t xml:space="preserve"/>
      </w:r>
    </w:p>
    <w:p>
      <w:pPr>
        <w:jc w:val="both"/>
      </w:pPr>
      <w:r>
        <w:rPr/>
        <w:t xml:space="preserve">Eine kritische Analyse des Artikels zeigt einige potenzielle Vorurteile und Quellen dieser Vorurteile. Zum Beispiel wird darauf hingewiesen, dass Pedophilie als sexuelle Orientierung betrachtet werden könnte, was kontrovers ist und möglicherweise zu einer Verharmlosung der Schwere dieses Problems führen könnte. Darüber hinaus wird betont, dass Pedophilie nicht notwendigerweise zu sexuellen Übergriffen auf Kinder führt, was zwar korrekt ist, aber auch dazu führen könnte, dass die Schwere dieser Straftaten heruntergespielt wird.</w:t>
      </w:r>
    </w:p>
    <w:p>
      <w:pPr>
        <w:jc w:val="both"/>
      </w:pPr>
      <w:r>
        <w:rPr/>
        <w:t xml:space="preserve"/>
      </w:r>
    </w:p>
    <w:p>
      <w:pPr>
        <w:jc w:val="both"/>
      </w:pPr>
      <w:r>
        <w:rPr/>
        <w:t xml:space="preserve">Es gibt auch eine einseitige Berichterstattung im Artikel, da er sich hauptsächlich auf die Erfahrungen von sexuellen Minderheiten bezieht, um das Stigma gegenüber Menschen mit Pädophilie zu erklären. Dies könnte dazu führen, dass andere wichtige Aspekte des Themas vernachlässigt werden.</w:t>
      </w:r>
    </w:p>
    <w:p>
      <w:pPr>
        <w:jc w:val="both"/>
      </w:pPr>
      <w:r>
        <w:rPr/>
        <w:t xml:space="preserve"/>
      </w:r>
    </w:p>
    <w:p>
      <w:pPr>
        <w:jc w:val="both"/>
      </w:pPr>
      <w:r>
        <w:rPr/>
        <w:t xml:space="preserve">Ein weiterer Kritikpunkt ist die fehlende Berücksichtigung von Gegenargumenten oder alternativen Perspektiven. Der Artikel konzentriert sich stark darauf, wie Menschen mit Pädophilie stigmatisiert werden, ohne ausreichend zu diskutieren, warum diese Stigmatisierung möglicherweise gerechtfertigt sein könnte oder wie man damit umgehen sollte.</w:t>
      </w:r>
    </w:p>
    <w:p>
      <w:pPr>
        <w:jc w:val="both"/>
      </w:pPr>
      <w:r>
        <w:rPr/>
        <w:t xml:space="preserve"/>
      </w:r>
    </w:p>
    <w:p>
      <w:pPr>
        <w:jc w:val="both"/>
      </w:pPr>
      <w:r>
        <w:rPr/>
        <w:t xml:space="preserve">Es gibt auch eine gewisse Voreingenommenheit im Artikel, da er davon ausgeht, dass Stigmatisierung immer negativ ist und keine potenziellen positiven Aspekte berücksichtigt. Es wäre wichtig gewesen, auch die Sichtweisen der Opfer von sexuellem Missbrauch einzubeziehen und deren Bedenken gegenüber Personen mit Pädophilie zu berücksichtigen.</w:t>
      </w:r>
    </w:p>
    <w:p>
      <w:pPr>
        <w:jc w:val="both"/>
      </w:pPr>
      <w:r>
        <w:rPr/>
        <w:t xml:space="preserve"/>
      </w:r>
    </w:p>
    <w:p>
      <w:pPr>
        <w:jc w:val="both"/>
      </w:pPr>
      <w:r>
        <w:rPr/>
        <w:t xml:space="preserve">Insgesamt fehlt es dem Artikel an einer ausgewogenen Betrachtung des Themas und an einer umfassenden Diskussion über alle relevanten Aspekte der Stigmatisierung von Menschen mit Pädophilie. Es wäre wichtig gewesen, auch potenzielle Risiken und Gegenargumente anzuerkennen sowie eine breitere Palette von Meinungen und Perspektiven einzubeziehen.</w:t>
      </w:r>
    </w:p>
    <w:p>
      <w:pPr>
        <w:pStyle w:val="Heading1"/>
      </w:pPr>
      <w:bookmarkStart w:id="5" w:name="_Toc5"/>
      <w:r>
        <w:t>Topics for further research:</w:t>
      </w:r>
      <w:bookmarkEnd w:id="5"/>
    </w:p>
    <w:p>
      <w:pPr>
        <w:spacing w:after="0"/>
        <w:numPr>
          <w:ilvl w:val="0"/>
          <w:numId w:val="2"/>
        </w:numPr>
      </w:pPr>
      <w:r>
        <w:rPr/>
        <w:t xml:space="preserve">Risiken von Pädophilie für Kinder und Gesellschaft
</w:t>
      </w:r>
    </w:p>
    <w:p>
      <w:pPr>
        <w:spacing w:after="0"/>
        <w:numPr>
          <w:ilvl w:val="0"/>
          <w:numId w:val="2"/>
        </w:numPr>
      </w:pPr>
      <w:r>
        <w:rPr/>
        <w:t xml:space="preserve">Perspektiven von Opfern sexuellen Missbrauchs gegenüber Pädophilen
</w:t>
      </w:r>
    </w:p>
    <w:p>
      <w:pPr>
        <w:spacing w:after="0"/>
        <w:numPr>
          <w:ilvl w:val="0"/>
          <w:numId w:val="2"/>
        </w:numPr>
      </w:pPr>
      <w:r>
        <w:rPr/>
        <w:t xml:space="preserve">Gerechtfertigte Stigmatisierung von Menschen mit Pädophilie
</w:t>
      </w:r>
    </w:p>
    <w:p>
      <w:pPr>
        <w:spacing w:after="0"/>
        <w:numPr>
          <w:ilvl w:val="0"/>
          <w:numId w:val="2"/>
        </w:numPr>
      </w:pPr>
      <w:r>
        <w:rPr/>
        <w:t xml:space="preserve">Auswirkungen von Pädophilie auf die psychische Gesundheit von Opfern
</w:t>
      </w:r>
    </w:p>
    <w:p>
      <w:pPr>
        <w:spacing w:after="0"/>
        <w:numPr>
          <w:ilvl w:val="0"/>
          <w:numId w:val="2"/>
        </w:numPr>
      </w:pPr>
      <w:r>
        <w:rPr/>
        <w:t xml:space="preserve">Präventionsmaßnahmen gegen sexuellen Missbrauch durch Pädophile
</w:t>
      </w:r>
    </w:p>
    <w:p>
      <w:pPr>
        <w:numPr>
          <w:ilvl w:val="0"/>
          <w:numId w:val="2"/>
        </w:numPr>
      </w:pPr>
      <w:r>
        <w:rPr/>
        <w:t xml:space="preserve">Ethik und Moral im Umgang mit Pädophilen in der Gesellschaft</w:t>
      </w:r>
    </w:p>
    <w:p>
      <w:pPr>
        <w:pStyle w:val="Heading1"/>
      </w:pPr>
      <w:bookmarkStart w:id="6" w:name="_Toc6"/>
      <w:r>
        <w:t>Report location:</w:t>
      </w:r>
      <w:bookmarkEnd w:id="6"/>
    </w:p>
    <w:p>
      <w:hyperlink r:id="rId8" w:history="1">
        <w:r>
          <w:rPr>
            <w:color w:val="2980b9"/>
            <w:u w:val="single"/>
          </w:rPr>
          <w:t xml:space="preserve">https://www.fullpicture.app/item/4dcb108d86c8a79941edd6a13787cdb2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093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64231704_Stigmatization_of_People_With_Pedophilia_A_Blind_Spot_in_Stigma_Research" TargetMode="External"/><Relationship Id="rId8" Type="http://schemas.openxmlformats.org/officeDocument/2006/relationships/hyperlink" Target="https://www.fullpicture.app/item/4dcb108d86c8a79941edd6a13787cd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2024-07-10T04:53:18+02:00</dcterms:created>
  <dcterms:modified xsi:type="dcterms:W3CDTF">2024-07-10T04:53:18+02:00</dcterms:modified>
</cp:coreProperties>
</file>

<file path=docProps/custom.xml><?xml version="1.0" encoding="utf-8"?>
<Properties xmlns="http://schemas.openxmlformats.org/officeDocument/2006/custom-properties" xmlns:vt="http://schemas.openxmlformats.org/officeDocument/2006/docPropsVTypes"/>
</file>