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多环盘式磁流变阀的结构设计及实验研究 - 中国知网</w:t></w:r><w:br/><w:hyperlink r:id="rId7" w:history="1"><w:r><w:rPr><w:color w:val="2980b9"/><w:u w:val="single"/></w:rPr><w:t xml:space="preserve">https://kns.cnki.net/kcms2/article/abstract?v=3uoqIhG8C475KOm_zrgu4sq25HxUBNNTmIbFx6y0bOQ0cH_CuEtpsA_fLe70yNs8Yn7byZvP2okdVX_NZfyy803r3-e4XwPp&uniplatform=NZKPT</w:t></w:r></w:hyperlink></w:p><w:p><w:pPr><w:pStyle w:val="Heading1"/></w:pPr><w:bookmarkStart w:id="2" w:name="_Toc2"/><w:r><w:t>Article summary:</w:t></w:r><w:bookmarkEnd w:id="2"/></w:p><w:p><w:pPr><w:jc w:val="both"/></w:pPr><w:r><w:rPr/><w:t xml:space="preserve">1. 提出了一种基于磁流变液的新型多环盘式磁流变阀结构，用于解决传统液压升降系统控制阀存在的问题。</w:t></w:r></w:p><w:p><w:pPr><w:jc w:val="both"/></w:pPr><w:r><w:rPr/><w:t xml:space="preserve">2. 通过电磁场模拟分析和实验研究，验证了设计的多环盘式磁流变阀结构的合理性，并分析了影响其性能的参数。</w:t></w:r></w:p><w:p><w:pPr><w:jc w:val="both"/></w:pPr><w:r><w:rPr/><w:t xml:space="preserve">3. 建立了基于多环盘式磁流变阀液压系统的车辆维修升降平台实验平台，并通过实验测试了不同电流对车辆维修升降平台稳定性和响应时间的影响。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潜在偏见及其来源：文章没有明确提到作者的背景和利益关系，可能存在潜在的偏见。如果作者是与磁流变阀相关的厂商或研究机构有关人员，可能存在对该技术的过度宣传和利益驱动。</w:t></w:r></w:p><w:p><w:pPr><w:jc w:val="both"/></w:pPr><w:r><w:rPr/><w:t xml:space="preserve"></w:t></w:r></w:p><w:p><w:pPr><w:jc w:val="both"/></w:pPr><w:r><w:rPr/><w:t xml:space="preserve">2. 片面报道：文章只强调了传统液压升降系统控制阀存在的问题，但没有充分讨论其优点和应用范围。这种片面报道可能导致读者对传统液压升降系统控制阀的误解。</w:t></w:r></w:p><w:p><w:pPr><w:jc w:val="both"/></w:pPr><w:r><w:rPr/><w:t xml:space="preserve"></w:t></w:r></w:p><w:p><w:pPr><w:jc w:val="both"/></w:pPr><w:r><w:rPr/><w:t xml:space="preserve">3. 无根据的主张：文章声称多环盘式磁流变阀相比传统控制阀具有更大的压力降、更快的响应时间和更低的功耗，但没有提供足够的实验证据来支持这些主张。缺乏实验证据使得读者难以相信这些主张是否真实可行。</w:t></w:r></w:p><w:p><w:pPr><w:jc w:val="both"/></w:pPr><w:r><w:rPr/><w:t xml:space="preserve"></w:t></w:r></w:p><w:p><w:pPr><w:jc w:val="both"/></w:pPr><w:r><w:rPr/><w:t xml:space="preserve">4. 缺失的考虑点：文章没有讨论多环盘式磁流变阀在实际应用中可能遇到的问题或限制。例如，是否存在温度敏感性、耐久性等方面的问题，并且如何解决这些问题。</w:t></w:r></w:p><w:p><w:pPr><w:jc w:val="both"/></w:pPr><w:r><w:rPr/><w:t xml:space="preserve"></w:t></w:r></w:p><w:p><w:pPr><w:jc w:val="both"/></w:pPr><w:r><w:rPr/><w:t xml:space="preserve">5. 所提出主张的缺失证据：文章没有提供足够的实验证据来支持多环盘式磁流变阀在不同电流、不同负载条件下的压力降特性、响应时间和功耗性能。缺乏这些实验证据使得读者难以评估该技术的可行性和优势。</w:t></w:r></w:p><w:p><w:pPr><w:jc w:val="both"/></w:pPr><w:r><w:rPr/><w:t xml:space="preserve"></w:t></w:r></w:p><w:p><w:pPr><w:jc w:val="both"/></w:pPr><w:r><w:rPr/><w:t xml:space="preserve">6. 未探索的反驳：文章没有探讨传统液压升降系统控制阀改进或其他替代技术对多环盘式磁流变阀的竞争优势。这种未探索的反驳可能导致读者对多环盘式磁流变阀的真实价值产生怀疑。</w:t></w:r></w:p><w:p><w:pPr><w:jc w:val="both"/></w:pPr><w:r><w:rPr/><w:t xml:space="preserve"></w:t></w:r></w:p><w:p><w:pPr><w:jc w:val="both"/></w:pPr><w:r><w:rPr/><w:t xml:space="preserve">7. 宣传内容和偏袒：文章过于宣传多环盘式磁流变阀的优点，而忽略了其潜在的缺点和限制。这种宣传内容可能导致读者对该技术过度乐观，并忽视其他可能更适合的解决方案。</w:t></w:r></w:p><w:p><w:pPr><w:jc w:val="both"/></w:pPr><w:r><w:rPr/><w:t xml:space="preserve"></w:t></w:r></w:p><w:p><w:pPr><w:jc w:val="both"/></w:pPr><w:r><w:rPr/><w:t xml:space="preserve">8. 是否注意到可能的风险：文章没有明确讨论多环盘式磁流变阀在实际应用中可能存在的风险和安全问题。这种忽视可能导致读者对该技术带来的潜在风险缺乏警惕性。</w:t></w:r></w:p><w:p><w:pPr><w:jc w:val="both"/></w:pPr><w:r><w:rPr/><w:t xml:space="preserve"></w:t></w:r></w:p><w:p><w:pPr><w:jc w:val="both"/></w:pPr><w:r><w:rPr/><w:t xml:space="preserve">9. 没有平等地呈现双方：文章只关注多环盘式磁流变阀的优点和实验结果，而没有提供对传统液压升降系统控制阀的公正评估。这种不平等的呈现可能导致读者对多环盘式磁流变阀产生误导性的认知。</w:t></w:r></w:p><w:p><w:pPr><w:jc w:val="both"/></w:pPr><w:r><w:rPr/><w:t xml:space="preserve"></w:t></w:r></w:p><w:p><w:pPr><w:jc w:val="both"/></w:pPr><w:r><w:rPr/><w:t xml:space="preserve">总体而言，上述文章存在一些问题，包括潜在偏见、片面报道、无根据的主张、缺失的考虑点和证据以及未探索的反驳。读者应该保持批判思维，并寻找更全面和客观的信息来评估多环盘式磁流变阀技术的可行性和优势。</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传统液压升降系统控制阀的优点和应用范围
</w:t></w:r></w:p><w:p><w:pPr><w:spacing w:after="0"/><w:numPr><w:ilvl w:val="0"/><w:numId w:val="2"/></w:numPr></w:pPr><w:r><w:rPr/><w:t xml:space="preserve">多环盘式磁流变阀的压力降、响应时间和功耗的实验证据
</w:t></w:r></w:p><w:p><w:pPr><w:spacing w:after="0"/><w:numPr><w:ilvl w:val="0"/><w:numId w:val="2"/></w:numPr></w:pPr><w:r><w:rPr/><w:t xml:space="preserve">多环盘式磁流变阀的问题和限制
</w:t></w:r></w:p><w:p><w:pPr><w:spacing w:after="0"/><w:numPr><w:ilvl w:val="0"/><w:numId w:val="2"/></w:numPr></w:pPr><w:r><w:rPr/><w:t xml:space="preserve">多环盘式磁流变阀与其他替代技术的竞争优势
</w:t></w:r></w:p><w:p><w:pPr><w:numPr><w:ilvl w:val="0"/><w:numId w:val="2"/></w:numPr></w:pPr><w:r><w:rPr/><w:t xml:space="preserve">多环盘式磁流变阀的潜在风险和安全问题</w:t></w:r></w:p><w:p><w:pPr><w:pStyle w:val="Heading1"/></w:pPr><w:bookmarkStart w:id="6" w:name="_Toc6"/><w:r><w:t>Report location:</w:t></w:r><w:bookmarkEnd w:id="6"/></w:p><w:p><w:hyperlink r:id="rId8" w:history="1"><w:r><w:rPr><w:color w:val="2980b9"/><w:u w:val="single"/></w:rPr><w:t xml:space="preserve">https://www.fullpicture.app/item/4de50b5204e308bebda986f3a2074dbb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7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A_fLe70yNs8Yn7byZvP2okdVX_NZfyy803r3-e4XwPp&amp;uniplatform=NZKPT" TargetMode="External"/><Relationship Id="rId8" Type="http://schemas.openxmlformats.org/officeDocument/2006/relationships/hyperlink" Target="https://www.fullpicture.app/item/4de50b5204e308bebda986f3a2074d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2023-07-30T13:08:03+02:00</dcterms:created>
  <dcterms:modified xsi:type="dcterms:W3CDTF">2023-07-30T13:08:03+02:00</dcterms:modified>
</cp:coreProperties>
</file>

<file path=docProps/custom.xml><?xml version="1.0" encoding="utf-8"?>
<Properties xmlns="http://schemas.openxmlformats.org/officeDocument/2006/custom-properties" xmlns:vt="http://schemas.openxmlformats.org/officeDocument/2006/docPropsVTypes"/>
</file>