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treatment of apples by pulsed electric fields and by heating at moderate temperature - ScienceDirect</w:t>
      </w:r>
      <w:br/>
      <w:hyperlink r:id="rId7" w:history="1">
        <w:r>
          <w:rPr>
            <w:color w:val="2980b9"/>
            <w:u w:val="single"/>
          </w:rPr>
          <w:t xml:space="preserve">https://www.sciencedirect.com/science/article/pii/S0260877404000251?via%3Dihub</w:t>
        </w:r>
      </w:hyperlink>
    </w:p>
    <w:p>
      <w:pPr>
        <w:pStyle w:val="Heading1"/>
      </w:pPr>
      <w:bookmarkStart w:id="2" w:name="_Toc2"/>
      <w:r>
        <w:t>Article summary:</w:t>
      </w:r>
      <w:bookmarkEnd w:id="2"/>
    </w:p>
    <w:p>
      <w:pPr>
        <w:jc w:val="both"/>
      </w:pPr>
      <w:r>
        <w:rPr/>
        <w:t xml:space="preserve">1. This article discusses the influence of combined pulsed electric fields (PEF) and thermal treatment on the textural properties of apple tissue and apple juice expression.</w:t>
      </w:r>
    </w:p>
    <w:p>
      <w:pPr>
        <w:jc w:val="both"/>
      </w:pPr>
      <w:r>
        <w:rPr/>
        <w:t xml:space="preserve">2. The combined effect of mild thermal and PEF treatments was shown to give more effective damage of apple tissue than application of PEF treatment alone.</w:t>
      </w:r>
    </w:p>
    <w:p>
      <w:pPr>
        <w:jc w:val="both"/>
      </w:pPr>
      <w:r>
        <w:rPr/>
        <w:t xml:space="preserve">3. The combination of PEF and solid/liquid expression allows to increase the juice yield and juice purity with minimal power consumption.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that examines the effects of combined pulsed electric fields (PEF) and thermal treatment on the textural properties of apple tissue and apple juice expression. The article is well-written, providing detailed information about the materials used, sample preparation, thermal treatment, PEF treatment system, results, discussion, conclusion, etc., which makes it reliable for further research in this field. </w:t>
      </w:r>
    </w:p>
    <w:p>
      <w:pPr>
        <w:jc w:val="both"/>
      </w:pPr>
      <w:r>
        <w:rPr/>
        <w:t xml:space="preserve">The authors have provided evidence for their claims by citing relevant literature in the introduction section as well as throughout the article. They have also discussed potential risks associated with their experiments such as electrical damage to tissues due to high intensity electric fields or loss of product quality due to heating at moderate temperatures. </w:t>
      </w:r>
    </w:p>
    <w:p>
      <w:pPr>
        <w:jc w:val="both"/>
      </w:pPr>
      <w:r>
        <w:rPr/>
        <w:t xml:space="preserve">The article does not appear to be biased or one-sided in its reporting; rather it presents both sides equally by discussing both positive and negative effects associated with combined pulsed electric fields (PEF) and thermal treatments on apples. Furthermore, all claims made are supported by evidence from relevant literature cited throughout the article. </w:t>
      </w:r>
    </w:p>
    <w:p>
      <w:pPr>
        <w:jc w:val="both"/>
      </w:pPr>
      <w:r>
        <w:rPr/>
        <w:t xml:space="preserve">In conclusion, this article appears to be trustworthy and reliable for further research in this field due to its detailed information about materials used, sample preparation methods, results obtained from experiments conducted using these methods, discussion about potential risks associated with these experiments as well as evidence supporting all claims made throughout the article.</w:t>
      </w:r>
    </w:p>
    <w:p>
      <w:pPr>
        <w:pStyle w:val="Heading1"/>
      </w:pPr>
      <w:bookmarkStart w:id="5" w:name="_Toc5"/>
      <w:r>
        <w:t>Topics for further research:</w:t>
      </w:r>
      <w:bookmarkEnd w:id="5"/>
    </w:p>
    <w:p>
      <w:pPr>
        <w:spacing w:after="0"/>
        <w:numPr>
          <w:ilvl w:val="0"/>
          <w:numId w:val="2"/>
        </w:numPr>
      </w:pPr>
      <w:r>
        <w:rPr/>
        <w:t xml:space="preserve">Pulsed Electric Fields (PEF) </w:t>
      </w:r>
    </w:p>
    <w:p>
      <w:pPr>
        <w:spacing w:after="0"/>
        <w:numPr>
          <w:ilvl w:val="0"/>
          <w:numId w:val="2"/>
        </w:numPr>
      </w:pPr>
      <w:r>
        <w:rPr/>
        <w:t xml:space="preserve">Thermal Treatment of Apples </w:t>
      </w:r>
    </w:p>
    <w:p>
      <w:pPr>
        <w:spacing w:after="0"/>
        <w:numPr>
          <w:ilvl w:val="0"/>
          <w:numId w:val="2"/>
        </w:numPr>
      </w:pPr>
      <w:r>
        <w:rPr/>
        <w:t xml:space="preserve">Textural Properties of Apple Tissue </w:t>
      </w:r>
    </w:p>
    <w:p>
      <w:pPr>
        <w:spacing w:after="0"/>
        <w:numPr>
          <w:ilvl w:val="0"/>
          <w:numId w:val="2"/>
        </w:numPr>
      </w:pPr>
      <w:r>
        <w:rPr/>
        <w:t xml:space="preserve">Apple Juice Expression </w:t>
      </w:r>
    </w:p>
    <w:p>
      <w:pPr>
        <w:spacing w:after="0"/>
        <w:numPr>
          <w:ilvl w:val="0"/>
          <w:numId w:val="2"/>
        </w:numPr>
      </w:pPr>
      <w:r>
        <w:rPr/>
        <w:t xml:space="preserve">Effects of Combined PEF and Thermal Treatment </w:t>
      </w:r>
    </w:p>
    <w:p>
      <w:pPr>
        <w:numPr>
          <w:ilvl w:val="0"/>
          <w:numId w:val="2"/>
        </w:numPr>
      </w:pPr>
      <w:r>
        <w:rPr/>
        <w:t xml:space="preserve">Electrical Damage to Tissues</w:t>
      </w:r>
    </w:p>
    <w:p>
      <w:pPr>
        <w:pStyle w:val="Heading1"/>
      </w:pPr>
      <w:bookmarkStart w:id="6" w:name="_Toc6"/>
      <w:r>
        <w:t>Report location:</w:t>
      </w:r>
      <w:bookmarkEnd w:id="6"/>
    </w:p>
    <w:p>
      <w:hyperlink r:id="rId8" w:history="1">
        <w:r>
          <w:rPr>
            <w:color w:val="2980b9"/>
            <w:u w:val="single"/>
          </w:rPr>
          <w:t xml:space="preserve">https://www.fullpicture.app/item/4e9404ab926ab0bd158cb181a9e14804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5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0877404000251?via%3Dihub" TargetMode="External"/><Relationship Id="rId8" Type="http://schemas.openxmlformats.org/officeDocument/2006/relationships/hyperlink" Target="https://www.fullpicture.app/item/4e9404ab926ab0bd158cb181a9e148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2023-02-24T17:41:06+01:00</dcterms:created>
  <dcterms:modified xsi:type="dcterms:W3CDTF">2023-02-24T17:41:06+01:00</dcterms:modified>
</cp:coreProperties>
</file>

<file path=docProps/custom.xml><?xml version="1.0" encoding="utf-8"?>
<Properties xmlns="http://schemas.openxmlformats.org/officeDocument/2006/custom-properties" xmlns:vt="http://schemas.openxmlformats.org/officeDocument/2006/docPropsVTypes"/>
</file>